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1A33821B" w14:textId="77777777" w:rsidR="00D1422E" w:rsidRDefault="005E1D2A">
      <w:pPr>
        <w:pStyle w:val="Title"/>
        <w:pBdr>
          <w:top w:val="nil"/>
          <w:left w:val="nil"/>
          <w:bottom w:val="nil"/>
          <w:right w:val="nil"/>
          <w:between w:val="nil"/>
        </w:pBdr>
      </w:pPr>
      <w:bookmarkStart w:id="0" w:name="_GoBack"/>
      <w:bookmarkEnd w:id="0"/>
      <w:r>
        <w:rPr>
          <w:noProof/>
        </w:rPr>
        <w:drawing>
          <wp:anchor distT="0" distB="0" distL="114300" distR="114300" simplePos="0" relativeHeight="251658240" behindDoc="0" locked="0" layoutInCell="1" hidden="0" allowOverlap="1" wp14:anchorId="5593BC73" wp14:editId="1FB1734D">
            <wp:simplePos x="0" y="0"/>
            <wp:positionH relativeFrom="column">
              <wp:posOffset>1859175</wp:posOffset>
            </wp:positionH>
            <wp:positionV relativeFrom="paragraph">
              <wp:posOffset>0</wp:posOffset>
            </wp:positionV>
            <wp:extent cx="2472799" cy="1242150"/>
            <wp:effectExtent l="0" t="0" r="0" b="0"/>
            <wp:wrapTopAndBottom distT="0" distB="0"/>
            <wp:docPr id="21"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5"/>
                    <a:srcRect/>
                    <a:stretch>
                      <a:fillRect/>
                    </a:stretch>
                  </pic:blipFill>
                  <pic:spPr>
                    <a:xfrm>
                      <a:off x="0" y="0"/>
                      <a:ext cx="2472799" cy="1242150"/>
                    </a:xfrm>
                    <a:prstGeom prst="rect">
                      <a:avLst/>
                    </a:prstGeom>
                    <a:ln/>
                  </pic:spPr>
                </pic:pic>
              </a:graphicData>
            </a:graphic>
          </wp:anchor>
        </w:drawing>
      </w:r>
    </w:p>
    <w:p w14:paraId="53563619" w14:textId="0959EFCB" w:rsidR="00D1422E" w:rsidRDefault="005E1D2A">
      <w:pPr>
        <w:pStyle w:val="Title"/>
        <w:pBdr>
          <w:top w:val="nil"/>
          <w:left w:val="nil"/>
          <w:bottom w:val="nil"/>
          <w:right w:val="nil"/>
          <w:between w:val="nil"/>
        </w:pBdr>
      </w:pPr>
      <w:r>
        <w:lastRenderedPageBreak/>
        <w:br w:type="page"/>
      </w:r>
      <w:r>
        <w:rPr>
          <w:noProof/>
        </w:rPr>
        <w:drawing>
          <wp:anchor distT="0" distB="0" distL="0" distR="0" simplePos="0" relativeHeight="251659264" behindDoc="0" locked="0" layoutInCell="1" hidden="0" allowOverlap="1" wp14:anchorId="75A11D8C" wp14:editId="40F77620">
            <wp:simplePos x="0" y="0"/>
            <wp:positionH relativeFrom="column">
              <wp:posOffset>-109537</wp:posOffset>
            </wp:positionH>
            <wp:positionV relativeFrom="paragraph">
              <wp:posOffset>3143250</wp:posOffset>
            </wp:positionV>
            <wp:extent cx="6421779" cy="683850"/>
            <wp:effectExtent l="0" t="0" r="0" b="0"/>
            <wp:wrapTopAndBottom distT="0" distB="0"/>
            <wp:docPr id="56"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6"/>
                    <a:srcRect/>
                    <a:stretch>
                      <a:fillRect/>
                    </a:stretch>
                  </pic:blipFill>
                  <pic:spPr>
                    <a:xfrm>
                      <a:off x="0" y="0"/>
                      <a:ext cx="6421779" cy="683850"/>
                    </a:xfrm>
                    <a:prstGeom prst="rect">
                      <a:avLst/>
                    </a:prstGeom>
                    <a:ln/>
                  </pic:spPr>
                </pic:pic>
              </a:graphicData>
            </a:graphic>
          </wp:anchor>
        </w:drawing>
      </w:r>
      <w:r>
        <w:rPr>
          <w:noProof/>
        </w:rPr>
        <w:drawing>
          <wp:anchor distT="0" distB="0" distL="0" distR="0" simplePos="0" relativeHeight="251660288" behindDoc="0" locked="0" layoutInCell="1" hidden="0" allowOverlap="1" wp14:anchorId="707B839C" wp14:editId="4D74FDA5">
            <wp:simplePos x="0" y="0"/>
            <wp:positionH relativeFrom="column">
              <wp:posOffset>-838199</wp:posOffset>
            </wp:positionH>
            <wp:positionV relativeFrom="paragraph">
              <wp:posOffset>4486275</wp:posOffset>
            </wp:positionV>
            <wp:extent cx="8040900" cy="5356476"/>
            <wp:effectExtent l="38100" t="38100" r="38100" b="38100"/>
            <wp:wrapTopAndBottom distT="0" distB="0"/>
            <wp:docPr id="16"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7"/>
                    <a:srcRect/>
                    <a:stretch>
                      <a:fillRect/>
                    </a:stretch>
                  </pic:blipFill>
                  <pic:spPr>
                    <a:xfrm>
                      <a:off x="0" y="0"/>
                      <a:ext cx="8040900" cy="5356476"/>
                    </a:xfrm>
                    <a:prstGeom prst="rect">
                      <a:avLst/>
                    </a:prstGeom>
                    <a:ln w="38100">
                      <a:solidFill>
                        <a:srgbClr val="6AA84F"/>
                      </a:solidFill>
                      <a:prstDash val="solid"/>
                    </a:ln>
                  </pic:spPr>
                </pic:pic>
              </a:graphicData>
            </a:graphic>
          </wp:anchor>
        </w:drawing>
      </w:r>
      <w:r>
        <w:rPr>
          <w:noProof/>
        </w:rPr>
        <w:drawing>
          <wp:anchor distT="0" distB="0" distL="0" distR="0" simplePos="0" relativeHeight="251661312" behindDoc="0" locked="0" layoutInCell="1" hidden="0" allowOverlap="1" wp14:anchorId="1C337417" wp14:editId="7CF96554">
            <wp:simplePos x="0" y="0"/>
            <wp:positionH relativeFrom="column">
              <wp:posOffset>1490663</wp:posOffset>
            </wp:positionH>
            <wp:positionV relativeFrom="paragraph">
              <wp:posOffset>1543050</wp:posOffset>
            </wp:positionV>
            <wp:extent cx="3212929" cy="1343025"/>
            <wp:effectExtent l="0" t="0" r="0" b="0"/>
            <wp:wrapTopAndBottom distT="0" distB="0"/>
            <wp:docPr id="61"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8"/>
                    <a:srcRect/>
                    <a:stretch>
                      <a:fillRect/>
                    </a:stretch>
                  </pic:blipFill>
                  <pic:spPr>
                    <a:xfrm>
                      <a:off x="0" y="0"/>
                      <a:ext cx="3212929" cy="1343025"/>
                    </a:xfrm>
                    <a:prstGeom prst="rect">
                      <a:avLst/>
                    </a:prstGeom>
                    <a:ln/>
                  </pic:spPr>
                </pic:pic>
              </a:graphicData>
            </a:graphic>
          </wp:anchor>
        </w:drawing>
      </w:r>
      <w:r>
        <w:rPr>
          <w:noProof/>
        </w:rPr>
        <w:drawing>
          <wp:anchor distT="0" distB="0" distL="0" distR="0" simplePos="0" relativeHeight="251662336" behindDoc="0" locked="0" layoutInCell="1" hidden="0" allowOverlap="1" wp14:anchorId="06B13298" wp14:editId="56EE940F">
            <wp:simplePos x="0" y="0"/>
            <wp:positionH relativeFrom="column">
              <wp:posOffset>123825</wp:posOffset>
            </wp:positionH>
            <wp:positionV relativeFrom="paragraph">
              <wp:posOffset>200025</wp:posOffset>
            </wp:positionV>
            <wp:extent cx="6191250" cy="1345924"/>
            <wp:effectExtent l="0" t="0" r="0" b="0"/>
            <wp:wrapTopAndBottom distT="0" distB="0"/>
            <wp:docPr id="31"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9"/>
                    <a:srcRect/>
                    <a:stretch>
                      <a:fillRect/>
                    </a:stretch>
                  </pic:blipFill>
                  <pic:spPr>
                    <a:xfrm>
                      <a:off x="0" y="0"/>
                      <a:ext cx="6191250" cy="1345924"/>
                    </a:xfrm>
                    <a:prstGeom prst="rect">
                      <a:avLst/>
                    </a:prstGeom>
                    <a:ln/>
                  </pic:spPr>
                </pic:pic>
              </a:graphicData>
            </a:graphic>
          </wp:anchor>
        </w:drawing>
      </w:r>
    </w:p>
    <w:p w14:paraId="2D6648FB" w14:textId="77777777" w:rsidR="00D1422E" w:rsidRDefault="005E1D2A">
      <w:pPr>
        <w:pStyle w:val="Title"/>
        <w:pBdr>
          <w:top w:val="nil"/>
          <w:left w:val="nil"/>
          <w:bottom w:val="nil"/>
          <w:right w:val="nil"/>
          <w:between w:val="nil"/>
        </w:pBdr>
      </w:pPr>
      <w:r>
        <w:lastRenderedPageBreak/>
        <w:t>Digital Learning in Highland</w:t>
      </w:r>
    </w:p>
    <w:p w14:paraId="480A8E3D" w14:textId="77777777" w:rsidR="00D1422E" w:rsidRDefault="005E1D2A">
      <w:pPr>
        <w:pStyle w:val="Title"/>
        <w:pBdr>
          <w:top w:val="nil"/>
          <w:left w:val="nil"/>
          <w:bottom w:val="nil"/>
          <w:right w:val="nil"/>
          <w:between w:val="nil"/>
        </w:pBdr>
      </w:pPr>
      <w:r>
        <w:t xml:space="preserve">Parent/Carer Advice </w:t>
      </w:r>
    </w:p>
    <w:p w14:paraId="57FF97D2" w14:textId="77777777" w:rsidR="00D1422E" w:rsidRDefault="00D1422E">
      <w:pPr>
        <w:pBdr>
          <w:top w:val="nil"/>
          <w:left w:val="nil"/>
          <w:bottom w:val="nil"/>
          <w:right w:val="nil"/>
          <w:between w:val="nil"/>
        </w:pBdr>
      </w:pPr>
    </w:p>
    <w:sdt>
      <w:sdtPr>
        <w:id w:val="1899856091"/>
        <w:docPartObj>
          <w:docPartGallery w:val="Table of Contents"/>
          <w:docPartUnique/>
        </w:docPartObj>
      </w:sdtPr>
      <w:sdtEndPr/>
      <w:sdtContent>
        <w:p w14:paraId="03702F15" w14:textId="77777777" w:rsidR="00D1422E" w:rsidRDefault="005E1D2A">
          <w:pPr>
            <w:pBdr>
              <w:top w:val="nil"/>
              <w:left w:val="nil"/>
              <w:bottom w:val="nil"/>
              <w:right w:val="nil"/>
              <w:between w:val="nil"/>
            </w:pBdr>
            <w:spacing w:before="80"/>
            <w:rPr>
              <w:color w:val="1155CC"/>
              <w:u w:val="single"/>
            </w:rPr>
          </w:pPr>
          <w:r>
            <w:fldChar w:fldCharType="begin"/>
          </w:r>
          <w:r>
            <w:instrText xml:space="preserve"> TOC \h \u \z \n </w:instrText>
          </w:r>
          <w:r>
            <w:fldChar w:fldCharType="separate"/>
          </w:r>
          <w:hyperlink w:anchor="_30j0zll">
            <w:r>
              <w:rPr>
                <w:color w:val="1155CC"/>
                <w:u w:val="single"/>
              </w:rPr>
              <w:t>Scottish Government's Digital Learning &amp; Teaching Strategy</w:t>
            </w:r>
          </w:hyperlink>
        </w:p>
        <w:p w14:paraId="01CAD94D" w14:textId="77777777" w:rsidR="00D1422E" w:rsidRDefault="005E1D2A">
          <w:pPr>
            <w:pBdr>
              <w:top w:val="nil"/>
              <w:left w:val="nil"/>
              <w:bottom w:val="nil"/>
              <w:right w:val="nil"/>
              <w:between w:val="nil"/>
            </w:pBdr>
            <w:spacing w:before="200"/>
            <w:rPr>
              <w:color w:val="1155CC"/>
              <w:u w:val="single"/>
            </w:rPr>
          </w:pPr>
          <w:hyperlink w:anchor="_1fob9te">
            <w:r>
              <w:rPr>
                <w:color w:val="1155CC"/>
                <w:u w:val="single"/>
              </w:rPr>
              <w:t>Why do we want learners to have a personal device?</w:t>
            </w:r>
          </w:hyperlink>
        </w:p>
        <w:p w14:paraId="5DFF19F1" w14:textId="77777777" w:rsidR="00D1422E" w:rsidRDefault="005E1D2A">
          <w:pPr>
            <w:pBdr>
              <w:top w:val="nil"/>
              <w:left w:val="nil"/>
              <w:bottom w:val="nil"/>
              <w:right w:val="nil"/>
              <w:between w:val="nil"/>
            </w:pBdr>
            <w:spacing w:before="200"/>
            <w:rPr>
              <w:color w:val="1155CC"/>
              <w:u w:val="single"/>
            </w:rPr>
          </w:pPr>
          <w:hyperlink w:anchor="_3znysh7">
            <w:r>
              <w:rPr>
                <w:color w:val="1155CC"/>
                <w:u w:val="single"/>
              </w:rPr>
              <w:t>How Does Digital Technology Enhance Learning &amp; Teaching?</w:t>
            </w:r>
          </w:hyperlink>
        </w:p>
        <w:p w14:paraId="1E930A85" w14:textId="77777777" w:rsidR="00D1422E" w:rsidRDefault="005E1D2A">
          <w:pPr>
            <w:pBdr>
              <w:top w:val="nil"/>
              <w:left w:val="nil"/>
              <w:bottom w:val="nil"/>
              <w:right w:val="nil"/>
              <w:between w:val="nil"/>
            </w:pBdr>
            <w:spacing w:before="200"/>
            <w:rPr>
              <w:color w:val="1155CC"/>
              <w:u w:val="single"/>
            </w:rPr>
          </w:pPr>
          <w:hyperlink w:anchor="_2et92p0">
            <w:r>
              <w:rPr>
                <w:color w:val="1155CC"/>
                <w:u w:val="single"/>
              </w:rPr>
              <w:t>Highland Digital Learning Website</w:t>
            </w:r>
          </w:hyperlink>
        </w:p>
        <w:p w14:paraId="0A07643D" w14:textId="77777777" w:rsidR="00D1422E" w:rsidRDefault="005E1D2A">
          <w:pPr>
            <w:pBdr>
              <w:top w:val="nil"/>
              <w:left w:val="nil"/>
              <w:bottom w:val="nil"/>
              <w:right w:val="nil"/>
              <w:between w:val="nil"/>
            </w:pBdr>
            <w:spacing w:before="200"/>
            <w:rPr>
              <w:color w:val="1155CC"/>
              <w:u w:val="single"/>
            </w:rPr>
          </w:pPr>
          <w:hyperlink w:anchor="_tyjcwt">
            <w:r>
              <w:rPr>
                <w:color w:val="1155CC"/>
                <w:u w:val="single"/>
              </w:rPr>
              <w:t>G Suite for Education Pupil Training Guide</w:t>
            </w:r>
          </w:hyperlink>
        </w:p>
        <w:p w14:paraId="589D3C6B" w14:textId="77777777" w:rsidR="00D1422E" w:rsidRDefault="005E1D2A">
          <w:pPr>
            <w:pBdr>
              <w:top w:val="nil"/>
              <w:left w:val="nil"/>
              <w:bottom w:val="nil"/>
              <w:right w:val="nil"/>
              <w:between w:val="nil"/>
            </w:pBdr>
            <w:spacing w:before="200"/>
            <w:rPr>
              <w:color w:val="1155CC"/>
              <w:u w:val="single"/>
            </w:rPr>
          </w:pPr>
          <w:hyperlink w:anchor="_3dy6vkm">
            <w:r>
              <w:rPr>
                <w:color w:val="1155CC"/>
                <w:u w:val="single"/>
              </w:rPr>
              <w:t>Safe and Responsible Use of Digital Technology</w:t>
            </w:r>
          </w:hyperlink>
        </w:p>
        <w:p w14:paraId="2323C0EB" w14:textId="77777777" w:rsidR="00D1422E" w:rsidRDefault="005E1D2A">
          <w:pPr>
            <w:pBdr>
              <w:top w:val="nil"/>
              <w:left w:val="nil"/>
              <w:bottom w:val="nil"/>
              <w:right w:val="nil"/>
              <w:between w:val="nil"/>
            </w:pBdr>
            <w:spacing w:before="60"/>
            <w:ind w:left="360"/>
            <w:rPr>
              <w:color w:val="1155CC"/>
              <w:u w:val="single"/>
            </w:rPr>
          </w:pPr>
          <w:hyperlink w:anchor="_1t3h5sf">
            <w:r>
              <w:rPr>
                <w:color w:val="1155CC"/>
                <w:u w:val="single"/>
              </w:rPr>
              <w:t>1. Be Secure</w:t>
            </w:r>
          </w:hyperlink>
        </w:p>
        <w:p w14:paraId="2DACCE5D" w14:textId="77777777" w:rsidR="00D1422E" w:rsidRDefault="005E1D2A">
          <w:pPr>
            <w:pBdr>
              <w:top w:val="nil"/>
              <w:left w:val="nil"/>
              <w:bottom w:val="nil"/>
              <w:right w:val="nil"/>
              <w:between w:val="nil"/>
            </w:pBdr>
            <w:spacing w:before="60"/>
            <w:ind w:left="360"/>
            <w:rPr>
              <w:color w:val="1155CC"/>
              <w:u w:val="single"/>
            </w:rPr>
          </w:pPr>
          <w:hyperlink w:anchor="_4d34og8">
            <w:r>
              <w:rPr>
                <w:color w:val="1155CC"/>
                <w:u w:val="single"/>
              </w:rPr>
              <w:t>2. Be Respectful</w:t>
            </w:r>
          </w:hyperlink>
        </w:p>
        <w:p w14:paraId="59759B34" w14:textId="77777777" w:rsidR="00D1422E" w:rsidRDefault="005E1D2A">
          <w:pPr>
            <w:pBdr>
              <w:top w:val="nil"/>
              <w:left w:val="nil"/>
              <w:bottom w:val="nil"/>
              <w:right w:val="nil"/>
              <w:between w:val="nil"/>
            </w:pBdr>
            <w:spacing w:before="60"/>
            <w:ind w:left="360"/>
            <w:rPr>
              <w:color w:val="1155CC"/>
              <w:u w:val="single"/>
            </w:rPr>
          </w:pPr>
          <w:hyperlink w:anchor="_2s8eyo1">
            <w:r>
              <w:rPr>
                <w:color w:val="1155CC"/>
                <w:u w:val="single"/>
              </w:rPr>
              <w:t>3. Be Safe</w:t>
            </w:r>
          </w:hyperlink>
        </w:p>
        <w:p w14:paraId="0FCFF66E" w14:textId="77777777" w:rsidR="00D1422E" w:rsidRDefault="005E1D2A">
          <w:pPr>
            <w:pBdr>
              <w:top w:val="nil"/>
              <w:left w:val="nil"/>
              <w:bottom w:val="nil"/>
              <w:right w:val="nil"/>
              <w:between w:val="nil"/>
            </w:pBdr>
            <w:spacing w:before="60"/>
            <w:ind w:left="360"/>
            <w:rPr>
              <w:color w:val="1155CC"/>
              <w:u w:val="single"/>
            </w:rPr>
          </w:pPr>
          <w:hyperlink w:anchor="_17dp8vu">
            <w:r>
              <w:rPr>
                <w:color w:val="1155CC"/>
                <w:u w:val="single"/>
              </w:rPr>
              <w:t>4. Be Responsible</w:t>
            </w:r>
          </w:hyperlink>
        </w:p>
        <w:p w14:paraId="382D99F3" w14:textId="77777777" w:rsidR="00D1422E" w:rsidRDefault="005E1D2A">
          <w:pPr>
            <w:pBdr>
              <w:top w:val="nil"/>
              <w:left w:val="nil"/>
              <w:bottom w:val="nil"/>
              <w:right w:val="nil"/>
              <w:between w:val="nil"/>
            </w:pBdr>
            <w:spacing w:before="60"/>
            <w:ind w:left="360"/>
            <w:rPr>
              <w:color w:val="1155CC"/>
              <w:u w:val="single"/>
            </w:rPr>
          </w:pPr>
          <w:hyperlink w:anchor="_3rdcrjn">
            <w:r>
              <w:rPr>
                <w:color w:val="1155CC"/>
                <w:u w:val="single"/>
              </w:rPr>
              <w:t>5. Be Legal</w:t>
            </w:r>
          </w:hyperlink>
        </w:p>
        <w:p w14:paraId="4877DDC3" w14:textId="77777777" w:rsidR="00D1422E" w:rsidRDefault="005E1D2A">
          <w:pPr>
            <w:pBdr>
              <w:top w:val="nil"/>
              <w:left w:val="nil"/>
              <w:bottom w:val="nil"/>
              <w:right w:val="nil"/>
              <w:between w:val="nil"/>
            </w:pBdr>
            <w:spacing w:before="200"/>
            <w:rPr>
              <w:color w:val="1155CC"/>
              <w:u w:val="single"/>
            </w:rPr>
          </w:pPr>
          <w:hyperlink w:anchor="_z337ya">
            <w:r>
              <w:rPr>
                <w:color w:val="1155CC"/>
                <w:u w:val="single"/>
              </w:rPr>
              <w:t>Tips for Parents and Carers</w:t>
            </w:r>
          </w:hyperlink>
        </w:p>
        <w:p w14:paraId="39835D8E" w14:textId="77777777" w:rsidR="00D1422E" w:rsidRDefault="005E1D2A">
          <w:pPr>
            <w:pBdr>
              <w:top w:val="nil"/>
              <w:left w:val="nil"/>
              <w:bottom w:val="nil"/>
              <w:right w:val="nil"/>
              <w:between w:val="nil"/>
            </w:pBdr>
            <w:spacing w:before="200"/>
            <w:rPr>
              <w:color w:val="1155CC"/>
              <w:u w:val="single"/>
            </w:rPr>
          </w:pPr>
          <w:hyperlink w:anchor="_3j2qqm3">
            <w:r>
              <w:rPr>
                <w:color w:val="1155CC"/>
                <w:u w:val="single"/>
              </w:rPr>
              <w:t>What we expect from pupils</w:t>
            </w:r>
          </w:hyperlink>
        </w:p>
        <w:p w14:paraId="7FA8D0A5" w14:textId="77777777" w:rsidR="00D1422E" w:rsidRDefault="005E1D2A">
          <w:pPr>
            <w:pBdr>
              <w:top w:val="nil"/>
              <w:left w:val="nil"/>
              <w:bottom w:val="nil"/>
              <w:right w:val="nil"/>
              <w:between w:val="nil"/>
            </w:pBdr>
            <w:spacing w:before="200"/>
            <w:rPr>
              <w:color w:val="1155CC"/>
              <w:u w:val="single"/>
            </w:rPr>
          </w:pPr>
          <w:hyperlink w:anchor="_1y810tw">
            <w:r>
              <w:rPr>
                <w:color w:val="1155CC"/>
                <w:u w:val="single"/>
              </w:rPr>
              <w:t>What won’t change?</w:t>
            </w:r>
          </w:hyperlink>
        </w:p>
        <w:p w14:paraId="0A5955C3" w14:textId="77777777" w:rsidR="00D1422E" w:rsidRDefault="005E1D2A">
          <w:pPr>
            <w:pBdr>
              <w:top w:val="nil"/>
              <w:left w:val="nil"/>
              <w:bottom w:val="nil"/>
              <w:right w:val="nil"/>
              <w:between w:val="nil"/>
            </w:pBdr>
            <w:spacing w:before="200"/>
            <w:rPr>
              <w:color w:val="1155CC"/>
              <w:u w:val="single"/>
            </w:rPr>
          </w:pPr>
          <w:hyperlink w:anchor="_4i7ojhp">
            <w:r>
              <w:rPr>
                <w:color w:val="1155CC"/>
                <w:u w:val="single"/>
              </w:rPr>
              <w:t>Safety &amp; Security</w:t>
            </w:r>
          </w:hyperlink>
        </w:p>
        <w:p w14:paraId="203BCB38" w14:textId="77777777" w:rsidR="00D1422E" w:rsidRDefault="005E1D2A">
          <w:pPr>
            <w:pBdr>
              <w:top w:val="nil"/>
              <w:left w:val="nil"/>
              <w:bottom w:val="nil"/>
              <w:right w:val="nil"/>
              <w:between w:val="nil"/>
            </w:pBdr>
            <w:spacing w:before="200"/>
            <w:rPr>
              <w:color w:val="1155CC"/>
              <w:u w:val="single"/>
            </w:rPr>
          </w:pPr>
          <w:hyperlink w:anchor="_1ci93xb">
            <w:r>
              <w:rPr>
                <w:color w:val="1155CC"/>
                <w:u w:val="single"/>
              </w:rPr>
              <w:t>Chromebook FAQ</w:t>
            </w:r>
          </w:hyperlink>
        </w:p>
        <w:p w14:paraId="30EFF1B8" w14:textId="77777777" w:rsidR="00D1422E" w:rsidRDefault="005E1D2A">
          <w:pPr>
            <w:pBdr>
              <w:top w:val="nil"/>
              <w:left w:val="nil"/>
              <w:bottom w:val="nil"/>
              <w:right w:val="nil"/>
              <w:between w:val="nil"/>
            </w:pBdr>
            <w:spacing w:before="60"/>
            <w:ind w:left="360"/>
            <w:rPr>
              <w:color w:val="1155CC"/>
              <w:u w:val="single"/>
            </w:rPr>
          </w:pPr>
          <w:hyperlink w:anchor="_3whwml4">
            <w:r>
              <w:rPr>
                <w:color w:val="1155CC"/>
                <w:u w:val="single"/>
              </w:rPr>
              <w:t>What kind of software does a Chromebook run?</w:t>
            </w:r>
          </w:hyperlink>
        </w:p>
        <w:p w14:paraId="0018F98A" w14:textId="77777777" w:rsidR="00D1422E" w:rsidRDefault="005E1D2A">
          <w:pPr>
            <w:pBdr>
              <w:top w:val="nil"/>
              <w:left w:val="nil"/>
              <w:bottom w:val="nil"/>
              <w:right w:val="nil"/>
              <w:between w:val="nil"/>
            </w:pBdr>
            <w:spacing w:before="60"/>
            <w:ind w:left="360"/>
            <w:rPr>
              <w:color w:val="1155CC"/>
              <w:u w:val="single"/>
            </w:rPr>
          </w:pPr>
          <w:hyperlink w:anchor="_2bn6wsx">
            <w:r>
              <w:rPr>
                <w:color w:val="1155CC"/>
                <w:u w:val="single"/>
              </w:rPr>
              <w:t>How are these web-based applications managed?</w:t>
            </w:r>
          </w:hyperlink>
        </w:p>
        <w:p w14:paraId="5929C081" w14:textId="77777777" w:rsidR="00D1422E" w:rsidRDefault="005E1D2A">
          <w:pPr>
            <w:pBdr>
              <w:top w:val="nil"/>
              <w:left w:val="nil"/>
              <w:bottom w:val="nil"/>
              <w:right w:val="nil"/>
              <w:between w:val="nil"/>
            </w:pBdr>
            <w:spacing w:before="60"/>
            <w:ind w:left="360"/>
            <w:rPr>
              <w:color w:val="1155CC"/>
              <w:u w:val="single"/>
            </w:rPr>
          </w:pPr>
          <w:hyperlink w:anchor="_qsh70q">
            <w:r>
              <w:rPr>
                <w:color w:val="1155CC"/>
                <w:u w:val="single"/>
              </w:rPr>
              <w:t>What devices can I connect to a Chromebook?</w:t>
            </w:r>
          </w:hyperlink>
        </w:p>
        <w:p w14:paraId="31CAF67F" w14:textId="77777777" w:rsidR="00D1422E" w:rsidRDefault="005E1D2A">
          <w:pPr>
            <w:pBdr>
              <w:top w:val="nil"/>
              <w:left w:val="nil"/>
              <w:bottom w:val="nil"/>
              <w:right w:val="nil"/>
              <w:between w:val="nil"/>
            </w:pBdr>
            <w:spacing w:before="60"/>
            <w:ind w:left="360"/>
            <w:rPr>
              <w:color w:val="1155CC"/>
              <w:u w:val="single"/>
            </w:rPr>
          </w:pPr>
          <w:hyperlink w:anchor="_3as4poj">
            <w:r>
              <w:rPr>
                <w:color w:val="1155CC"/>
                <w:u w:val="single"/>
              </w:rPr>
              <w:t>Can the Chromebook be used anywhere at any time?</w:t>
            </w:r>
          </w:hyperlink>
        </w:p>
        <w:p w14:paraId="525F4140" w14:textId="77777777" w:rsidR="00D1422E" w:rsidRDefault="005E1D2A">
          <w:pPr>
            <w:pBdr>
              <w:top w:val="nil"/>
              <w:left w:val="nil"/>
              <w:bottom w:val="nil"/>
              <w:right w:val="nil"/>
              <w:between w:val="nil"/>
            </w:pBdr>
            <w:spacing w:before="60"/>
            <w:ind w:left="360"/>
            <w:rPr>
              <w:color w:val="1155CC"/>
              <w:u w:val="single"/>
            </w:rPr>
          </w:pPr>
          <w:hyperlink w:anchor="_1pxezwc">
            <w:r>
              <w:rPr>
                <w:color w:val="1155CC"/>
                <w:u w:val="single"/>
              </w:rPr>
              <w:t>Do Chromebooks come with Internet Filtering Software?</w:t>
            </w:r>
          </w:hyperlink>
        </w:p>
        <w:p w14:paraId="2B57094C" w14:textId="77777777" w:rsidR="00D1422E" w:rsidRDefault="005E1D2A">
          <w:pPr>
            <w:pBdr>
              <w:top w:val="nil"/>
              <w:left w:val="nil"/>
              <w:bottom w:val="nil"/>
              <w:right w:val="nil"/>
              <w:between w:val="nil"/>
            </w:pBdr>
            <w:spacing w:before="60"/>
            <w:ind w:left="360"/>
            <w:rPr>
              <w:color w:val="1155CC"/>
              <w:u w:val="single"/>
            </w:rPr>
          </w:pPr>
          <w:hyperlink w:anchor="_2p2csry">
            <w:r>
              <w:rPr>
                <w:color w:val="1155CC"/>
                <w:u w:val="single"/>
              </w:rPr>
              <w:t>Is there antivirus software built in?</w:t>
            </w:r>
          </w:hyperlink>
        </w:p>
        <w:p w14:paraId="450C624E" w14:textId="77777777" w:rsidR="00D1422E" w:rsidRDefault="005E1D2A">
          <w:pPr>
            <w:pBdr>
              <w:top w:val="nil"/>
              <w:left w:val="nil"/>
              <w:bottom w:val="nil"/>
              <w:right w:val="nil"/>
              <w:between w:val="nil"/>
            </w:pBdr>
            <w:spacing w:before="60"/>
            <w:ind w:left="360"/>
            <w:rPr>
              <w:color w:val="1155CC"/>
              <w:u w:val="single"/>
            </w:rPr>
          </w:pPr>
          <w:hyperlink w:anchor="_147n2zr">
            <w:r>
              <w:rPr>
                <w:color w:val="1155CC"/>
                <w:u w:val="single"/>
              </w:rPr>
              <w:t>What is the battery life?</w:t>
            </w:r>
          </w:hyperlink>
        </w:p>
        <w:p w14:paraId="07241EEF" w14:textId="77777777" w:rsidR="00D1422E" w:rsidRDefault="005E1D2A">
          <w:pPr>
            <w:pBdr>
              <w:top w:val="nil"/>
              <w:left w:val="nil"/>
              <w:bottom w:val="nil"/>
              <w:right w:val="nil"/>
              <w:between w:val="nil"/>
            </w:pBdr>
            <w:spacing w:before="60"/>
            <w:ind w:left="360"/>
            <w:rPr>
              <w:color w:val="1155CC"/>
              <w:u w:val="single"/>
            </w:rPr>
          </w:pPr>
          <w:hyperlink w:anchor="_3o7alnk">
            <w:r>
              <w:rPr>
                <w:color w:val="1155CC"/>
                <w:u w:val="single"/>
              </w:rPr>
              <w:t>Can I use my personal Google account for school?</w:t>
            </w:r>
          </w:hyperlink>
        </w:p>
        <w:p w14:paraId="0FC36D13" w14:textId="77777777" w:rsidR="00D1422E" w:rsidRDefault="005E1D2A">
          <w:pPr>
            <w:pBdr>
              <w:top w:val="nil"/>
              <w:left w:val="nil"/>
              <w:bottom w:val="nil"/>
              <w:right w:val="nil"/>
              <w:between w:val="nil"/>
            </w:pBdr>
            <w:spacing w:before="60" w:after="80"/>
            <w:ind w:left="360"/>
            <w:rPr>
              <w:color w:val="1155CC"/>
              <w:u w:val="single"/>
            </w:rPr>
          </w:pPr>
          <w:hyperlink w:anchor="_us0gtwsksnh9">
            <w:r>
              <w:rPr>
                <w:color w:val="1155CC"/>
                <w:u w:val="single"/>
              </w:rPr>
              <w:t>Can I print from a Chromebook?</w:t>
            </w:r>
          </w:hyperlink>
          <w:r>
            <w:fldChar w:fldCharType="end"/>
          </w:r>
        </w:p>
      </w:sdtContent>
    </w:sdt>
    <w:p w14:paraId="573C38DC" w14:textId="77777777" w:rsidR="00D1422E" w:rsidRDefault="00D1422E">
      <w:pPr>
        <w:pStyle w:val="Heading1"/>
        <w:pBdr>
          <w:top w:val="nil"/>
          <w:left w:val="nil"/>
          <w:bottom w:val="nil"/>
          <w:right w:val="nil"/>
          <w:between w:val="nil"/>
        </w:pBdr>
      </w:pPr>
      <w:bookmarkStart w:id="1" w:name="_b3bl1q1gxg7q" w:colFirst="0" w:colLast="0"/>
      <w:bookmarkEnd w:id="1"/>
    </w:p>
    <w:p w14:paraId="3C5E2A49" w14:textId="77777777" w:rsidR="00D1422E" w:rsidRDefault="005E1D2A">
      <w:pPr>
        <w:pStyle w:val="Heading1"/>
        <w:pBdr>
          <w:top w:val="nil"/>
          <w:left w:val="nil"/>
          <w:bottom w:val="nil"/>
          <w:right w:val="nil"/>
          <w:between w:val="nil"/>
        </w:pBdr>
      </w:pPr>
      <w:bookmarkStart w:id="2" w:name="_cklhggl5d8td" w:colFirst="0" w:colLast="0"/>
      <w:bookmarkEnd w:id="2"/>
      <w:r>
        <w:br w:type="page"/>
      </w:r>
      <w:r>
        <w:rPr>
          <w:noProof/>
        </w:rPr>
        <mc:AlternateContent>
          <mc:Choice Requires="wpg">
            <w:drawing>
              <wp:anchor distT="114300" distB="114300" distL="114300" distR="114300" simplePos="0" relativeHeight="251663360" behindDoc="0" locked="0" layoutInCell="1" hidden="0" allowOverlap="1" wp14:anchorId="19B2EF0D" wp14:editId="008972E9">
                <wp:simplePos x="0" y="0"/>
                <wp:positionH relativeFrom="column">
                  <wp:posOffset>1801</wp:posOffset>
                </wp:positionH>
                <wp:positionV relativeFrom="paragraph">
                  <wp:posOffset>828675</wp:posOffset>
                </wp:positionV>
                <wp:extent cx="6192000" cy="355600"/>
                <wp:effectExtent l="0" t="0" r="0" b="0"/>
                <wp:wrapTopAndBottom distT="114300" distB="114300"/>
                <wp:docPr id="2" name="Text Box 2"/>
                <wp:cNvGraphicFramePr/>
                <a:graphic xmlns:a="http://schemas.openxmlformats.org/drawingml/2006/main">
                  <a:graphicData uri="http://schemas.microsoft.com/office/word/2010/wordprocessingShape">
                    <wps:wsp>
                      <wps:cNvSpPr txBox="1"/>
                      <wps:spPr>
                        <a:xfrm>
                          <a:off x="876300" y="2133600"/>
                          <a:ext cx="7715100" cy="428700"/>
                        </a:xfrm>
                        <a:prstGeom prst="rect">
                          <a:avLst/>
                        </a:prstGeom>
                        <a:noFill/>
                        <a:ln w="19050" cap="flat" cmpd="sng">
                          <a:solidFill>
                            <a:srgbClr val="FF9900"/>
                          </a:solidFill>
                          <a:prstDash val="solid"/>
                          <a:round/>
                          <a:headEnd type="none" w="sm" len="sm"/>
                          <a:tailEnd type="none" w="sm" len="sm"/>
                        </a:ln>
                      </wps:spPr>
                      <wps:txbx>
                        <w:txbxContent>
                          <w:p w14:paraId="05BE2281" w14:textId="77777777" w:rsidR="00D1422E" w:rsidRDefault="005E1D2A">
                            <w:pPr>
                              <w:jc w:val="center"/>
                              <w:textDirection w:val="btLr"/>
                            </w:pPr>
                            <w:r>
                              <w:rPr>
                                <w:rFonts w:ascii="Arial" w:eastAsia="Arial" w:hAnsi="Arial" w:cs="Arial"/>
                                <w:color w:val="000000"/>
                                <w:sz w:val="28"/>
                              </w:rPr>
                              <w:t>This is a live document and more information will be added to it as we get closer to the rollout.</w:t>
                            </w:r>
                          </w:p>
                        </w:txbxContent>
                      </wps:txbx>
                      <wps:bodyPr spcFirstLastPara="1" wrap="square" lIns="91425" tIns="91425" rIns="91425" bIns="91425"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114300" distT="114300" distL="114300" distR="114300" hidden="0" layoutInCell="1" locked="0" relativeHeight="0" simplePos="0">
                <wp:simplePos x="0" y="0"/>
                <wp:positionH relativeFrom="column">
                  <wp:posOffset>1801</wp:posOffset>
                </wp:positionH>
                <wp:positionV relativeFrom="paragraph">
                  <wp:posOffset>828675</wp:posOffset>
                </wp:positionV>
                <wp:extent cx="6192000" cy="355600"/>
                <wp:effectExtent b="0" l="0" r="0" t="0"/>
                <wp:wrapTopAndBottom distB="114300" distT="114300"/>
                <wp:docPr id="2" name="image27.png"/>
                <a:graphic>
                  <a:graphicData uri="http://schemas.openxmlformats.org/drawingml/2006/picture">
                    <pic:pic>
                      <pic:nvPicPr>
                        <pic:cNvPr id="0" name="image27.png"/>
                        <pic:cNvPicPr preferRelativeResize="0"/>
                      </pic:nvPicPr>
                      <pic:blipFill>
                        <a:blip r:embed="rId11"/>
                        <a:srcRect/>
                        <a:stretch>
                          <a:fillRect/>
                        </a:stretch>
                      </pic:blipFill>
                      <pic:spPr>
                        <a:xfrm>
                          <a:off x="0" y="0"/>
                          <a:ext cx="6192000" cy="355600"/>
                        </a:xfrm>
                        <a:prstGeom prst="rect"/>
                        <a:ln/>
                      </pic:spPr>
                    </pic:pic>
                  </a:graphicData>
                </a:graphic>
              </wp:anchor>
            </w:drawing>
          </mc:Fallback>
        </mc:AlternateContent>
      </w:r>
    </w:p>
    <w:p w14:paraId="03890E9C" w14:textId="77777777" w:rsidR="00D1422E" w:rsidRDefault="005E1D2A">
      <w:pPr>
        <w:pStyle w:val="Heading1"/>
        <w:pBdr>
          <w:top w:val="nil"/>
          <w:left w:val="nil"/>
          <w:bottom w:val="nil"/>
          <w:right w:val="nil"/>
          <w:between w:val="nil"/>
        </w:pBdr>
      </w:pPr>
      <w:bookmarkStart w:id="3" w:name="_30j0zll" w:colFirst="0" w:colLast="0"/>
      <w:bookmarkEnd w:id="3"/>
      <w:r>
        <w:lastRenderedPageBreak/>
        <w:t>Scottish Government's Digital L</w:t>
      </w:r>
      <w:r>
        <w:t>earning &amp; Teaching Strategy</w:t>
      </w:r>
    </w:p>
    <w:p w14:paraId="3C023337" w14:textId="77777777" w:rsidR="00D1422E" w:rsidRDefault="005E1D2A">
      <w:pPr>
        <w:pBdr>
          <w:top w:val="nil"/>
          <w:left w:val="nil"/>
          <w:bottom w:val="nil"/>
          <w:right w:val="nil"/>
          <w:between w:val="nil"/>
        </w:pBdr>
      </w:pPr>
      <w:r>
        <w:t>Recently the Scottish Government has released a national strategy that aims to ensure all learners and educators are able to benefit from digital technology in their education.</w:t>
      </w:r>
      <w:r>
        <w:rPr>
          <w:noProof/>
        </w:rPr>
        <w:drawing>
          <wp:anchor distT="0" distB="0" distL="114300" distR="114300" simplePos="0" relativeHeight="251664384" behindDoc="0" locked="0" layoutInCell="1" hidden="0" allowOverlap="1" wp14:anchorId="3409F610" wp14:editId="7D319E19">
            <wp:simplePos x="0" y="0"/>
            <wp:positionH relativeFrom="column">
              <wp:posOffset>4930661</wp:posOffset>
            </wp:positionH>
            <wp:positionV relativeFrom="paragraph">
              <wp:posOffset>66675</wp:posOffset>
            </wp:positionV>
            <wp:extent cx="1565389" cy="2208937"/>
            <wp:effectExtent l="12700" t="12700" r="12700" b="12700"/>
            <wp:wrapSquare wrapText="bothSides" distT="0" distB="0" distL="114300" distR="114300"/>
            <wp:docPr id="47"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12"/>
                    <a:srcRect/>
                    <a:stretch>
                      <a:fillRect/>
                    </a:stretch>
                  </pic:blipFill>
                  <pic:spPr>
                    <a:xfrm>
                      <a:off x="0" y="0"/>
                      <a:ext cx="1565389" cy="2208937"/>
                    </a:xfrm>
                    <a:prstGeom prst="rect">
                      <a:avLst/>
                    </a:prstGeom>
                    <a:ln w="12700">
                      <a:solidFill>
                        <a:srgbClr val="BFBFBF"/>
                      </a:solidFill>
                      <a:prstDash val="solid"/>
                    </a:ln>
                  </pic:spPr>
                </pic:pic>
              </a:graphicData>
            </a:graphic>
          </wp:anchor>
        </w:drawing>
      </w:r>
    </w:p>
    <w:p w14:paraId="3B7395D4" w14:textId="77777777" w:rsidR="00D1422E" w:rsidRDefault="00D1422E">
      <w:pPr>
        <w:pBdr>
          <w:top w:val="nil"/>
          <w:left w:val="nil"/>
          <w:bottom w:val="nil"/>
          <w:right w:val="nil"/>
          <w:between w:val="nil"/>
        </w:pBdr>
      </w:pPr>
    </w:p>
    <w:p w14:paraId="5C47BF7B" w14:textId="77777777" w:rsidR="00D1422E" w:rsidRDefault="005E1D2A">
      <w:pPr>
        <w:pBdr>
          <w:top w:val="nil"/>
          <w:left w:val="nil"/>
          <w:bottom w:val="nil"/>
          <w:right w:val="nil"/>
          <w:between w:val="nil"/>
        </w:pBdr>
      </w:pPr>
      <w:hyperlink r:id="rId13">
        <w:r>
          <w:rPr>
            <w:color w:val="0563C1"/>
            <w:u w:val="single"/>
          </w:rPr>
          <w:t>The documen</w:t>
        </w:r>
        <w:r>
          <w:rPr>
            <w:color w:val="0563C1"/>
            <w:u w:val="single"/>
          </w:rPr>
          <w:t>t can be viewed and downloaded here.</w:t>
        </w:r>
      </w:hyperlink>
      <w:r>
        <w:fldChar w:fldCharType="begin"/>
      </w:r>
      <w:r>
        <w:instrText xml:space="preserve"> HYPERLINK "http://www.gov.scot/Resource/0050/00505855.pdf" </w:instrText>
      </w:r>
      <w:r>
        <w:fldChar w:fldCharType="separate"/>
      </w:r>
    </w:p>
    <w:p w14:paraId="4789A6E0" w14:textId="77777777" w:rsidR="00D1422E" w:rsidRDefault="00D1422E">
      <w:pPr>
        <w:pBdr>
          <w:top w:val="nil"/>
          <w:left w:val="nil"/>
          <w:bottom w:val="nil"/>
          <w:right w:val="nil"/>
          <w:between w:val="nil"/>
        </w:pBdr>
      </w:pPr>
    </w:p>
    <w:p w14:paraId="06D3CD60" w14:textId="77777777" w:rsidR="00D1422E" w:rsidRDefault="005E1D2A">
      <w:pPr>
        <w:pBdr>
          <w:top w:val="nil"/>
          <w:left w:val="nil"/>
          <w:bottom w:val="nil"/>
          <w:right w:val="nil"/>
          <w:between w:val="nil"/>
        </w:pBdr>
      </w:pPr>
      <w:r>
        <w:fldChar w:fldCharType="end"/>
      </w:r>
      <w:r>
        <w:t xml:space="preserve">We are entering a new phase in digital learning in Scotland with a government commitment to </w:t>
      </w:r>
      <w:r>
        <w:rPr>
          <w:b/>
        </w:rPr>
        <w:t>use digital technology to help close a growing attainment gap</w:t>
      </w:r>
      <w:r>
        <w:t xml:space="preserve"> between rich and poor.</w:t>
      </w:r>
      <w:r>
        <w:br/>
      </w:r>
      <w:r>
        <w:br/>
        <w:t xml:space="preserve">Education Secretary John Swinney has put excellence and 'equity' at the heart </w:t>
      </w:r>
      <w:r>
        <w:t>of a new strategy to equip schools, teachers and children with the digital tools they need to thrive.</w:t>
      </w:r>
      <w:r>
        <w:br/>
      </w:r>
      <w:r>
        <w:br/>
        <w:t xml:space="preserve">The new national strategy was published in September and lays out </w:t>
      </w:r>
      <w:r>
        <w:rPr>
          <w:b/>
        </w:rPr>
        <w:t>four key areas</w:t>
      </w:r>
      <w:r>
        <w:t xml:space="preserve"> of focus for the education establishment in Scotland for the next 3-5 ye</w:t>
      </w:r>
      <w:r>
        <w:t>ars.</w:t>
      </w:r>
    </w:p>
    <w:p w14:paraId="067A81DE" w14:textId="77777777" w:rsidR="00D1422E" w:rsidRDefault="00D1422E">
      <w:pPr>
        <w:pBdr>
          <w:top w:val="nil"/>
          <w:left w:val="nil"/>
          <w:bottom w:val="nil"/>
          <w:right w:val="nil"/>
          <w:between w:val="nil"/>
        </w:pBdr>
      </w:pPr>
    </w:p>
    <w:p w14:paraId="24D4D8A6" w14:textId="77777777" w:rsidR="00D1422E" w:rsidRDefault="005E1D2A">
      <w:pPr>
        <w:numPr>
          <w:ilvl w:val="0"/>
          <w:numId w:val="5"/>
        </w:numPr>
        <w:pBdr>
          <w:top w:val="nil"/>
          <w:left w:val="nil"/>
          <w:bottom w:val="nil"/>
          <w:right w:val="nil"/>
          <w:between w:val="nil"/>
        </w:pBdr>
      </w:pPr>
      <w:r>
        <w:t>Develop the skills and confidence of educators in the appropriate and effective use of digital technology to support learning and teaching.</w:t>
      </w:r>
    </w:p>
    <w:p w14:paraId="14881839" w14:textId="77777777" w:rsidR="00D1422E" w:rsidRDefault="005E1D2A">
      <w:pPr>
        <w:numPr>
          <w:ilvl w:val="0"/>
          <w:numId w:val="7"/>
        </w:numPr>
        <w:pBdr>
          <w:top w:val="nil"/>
          <w:left w:val="nil"/>
          <w:bottom w:val="nil"/>
          <w:right w:val="nil"/>
          <w:between w:val="nil"/>
        </w:pBdr>
      </w:pPr>
      <w:r>
        <w:t>Improve access to digital technology for all learners.</w:t>
      </w:r>
    </w:p>
    <w:p w14:paraId="4415F3DC" w14:textId="77777777" w:rsidR="00D1422E" w:rsidRDefault="005E1D2A">
      <w:pPr>
        <w:numPr>
          <w:ilvl w:val="0"/>
          <w:numId w:val="7"/>
        </w:numPr>
        <w:pBdr>
          <w:top w:val="nil"/>
          <w:left w:val="nil"/>
          <w:bottom w:val="nil"/>
          <w:right w:val="nil"/>
          <w:between w:val="nil"/>
        </w:pBdr>
      </w:pPr>
      <w:r>
        <w:t>Ensure that digital technology is a central considerati</w:t>
      </w:r>
      <w:r>
        <w:t>on in all areas of curriculum and assessment delivery.</w:t>
      </w:r>
    </w:p>
    <w:p w14:paraId="19391EC2" w14:textId="77777777" w:rsidR="00D1422E" w:rsidRDefault="005E1D2A">
      <w:pPr>
        <w:numPr>
          <w:ilvl w:val="0"/>
          <w:numId w:val="7"/>
        </w:numPr>
        <w:pBdr>
          <w:top w:val="nil"/>
          <w:left w:val="nil"/>
          <w:bottom w:val="nil"/>
          <w:right w:val="nil"/>
          <w:between w:val="nil"/>
        </w:pBdr>
      </w:pPr>
      <w:r>
        <w:t>Empower leaders of change to drive innovation and investment in digital technology for learning and teaching.</w:t>
      </w:r>
    </w:p>
    <w:p w14:paraId="3F5DB82A" w14:textId="77777777" w:rsidR="00D1422E" w:rsidRDefault="005E1D2A">
      <w:pPr>
        <w:pStyle w:val="Heading1"/>
        <w:pBdr>
          <w:top w:val="nil"/>
          <w:left w:val="nil"/>
          <w:bottom w:val="nil"/>
          <w:right w:val="nil"/>
          <w:between w:val="nil"/>
        </w:pBdr>
      </w:pPr>
      <w:bookmarkStart w:id="4" w:name="_1fob9te" w:colFirst="0" w:colLast="0"/>
      <w:bookmarkEnd w:id="4"/>
      <w:r>
        <w:t>Why do we want learners to have a personal device?</w:t>
      </w:r>
    </w:p>
    <w:p w14:paraId="096F0C3C" w14:textId="77777777" w:rsidR="00D1422E" w:rsidRDefault="005E1D2A">
      <w:pPr>
        <w:pBdr>
          <w:top w:val="nil"/>
          <w:left w:val="nil"/>
          <w:bottom w:val="nil"/>
          <w:right w:val="nil"/>
          <w:between w:val="nil"/>
        </w:pBdr>
      </w:pPr>
      <w:r>
        <w:t>Learning is at the centre of everything we do. Teachers use a wide range of techniques to inspire, engage and support children and young people in their learning.  These techniques include the use of techn</w:t>
      </w:r>
      <w:r>
        <w:t xml:space="preserve">ology and collaborative online tools. If these are used appropriately, digital technology can act as a powerful, flexible and engaging tool for educators that can </w:t>
      </w:r>
      <w:r>
        <w:rPr>
          <w:b/>
        </w:rPr>
        <w:t>enhance</w:t>
      </w:r>
      <w:r>
        <w:t xml:space="preserve"> what they already do so well; teach our children and young people.</w:t>
      </w:r>
    </w:p>
    <w:p w14:paraId="04351FA2" w14:textId="77777777" w:rsidR="00D1422E" w:rsidRDefault="005E1D2A">
      <w:pPr>
        <w:pStyle w:val="Heading1"/>
        <w:pBdr>
          <w:top w:val="nil"/>
          <w:left w:val="nil"/>
          <w:bottom w:val="nil"/>
          <w:right w:val="nil"/>
          <w:between w:val="nil"/>
        </w:pBdr>
      </w:pPr>
      <w:bookmarkStart w:id="5" w:name="_3znysh7" w:colFirst="0" w:colLast="0"/>
      <w:bookmarkEnd w:id="5"/>
      <w:r>
        <w:t>How Does Digital T</w:t>
      </w:r>
      <w:r>
        <w:t>echnology Enhance Learning &amp; Teaching?</w:t>
      </w:r>
    </w:p>
    <w:p w14:paraId="050B486C" w14:textId="77777777" w:rsidR="00D1422E" w:rsidRDefault="005E1D2A">
      <w:pPr>
        <w:numPr>
          <w:ilvl w:val="0"/>
          <w:numId w:val="4"/>
        </w:numPr>
        <w:pBdr>
          <w:top w:val="nil"/>
          <w:left w:val="nil"/>
          <w:bottom w:val="nil"/>
          <w:right w:val="nil"/>
          <w:between w:val="nil"/>
        </w:pBdr>
      </w:pPr>
      <w:r>
        <w:rPr>
          <w:b/>
        </w:rPr>
        <w:t>Access to a multitude of additional online educational content</w:t>
      </w:r>
      <w:r>
        <w:t xml:space="preserve"> as well as being able to create new digital content that can support education.</w:t>
      </w:r>
    </w:p>
    <w:p w14:paraId="1CE5FE0D" w14:textId="77777777" w:rsidR="00D1422E" w:rsidRDefault="005E1D2A">
      <w:pPr>
        <w:numPr>
          <w:ilvl w:val="0"/>
          <w:numId w:val="4"/>
        </w:numPr>
        <w:pBdr>
          <w:top w:val="nil"/>
          <w:left w:val="nil"/>
          <w:bottom w:val="nil"/>
          <w:right w:val="nil"/>
          <w:between w:val="nil"/>
        </w:pBdr>
      </w:pPr>
      <w:r>
        <w:t xml:space="preserve">A range of digital tools and services (apps, games, websites, etc.) allow </w:t>
      </w:r>
      <w:r>
        <w:t xml:space="preserve">educators to offer a number of approaches to learning and learners can </w:t>
      </w:r>
      <w:r>
        <w:rPr>
          <w:b/>
        </w:rPr>
        <w:t>choose the approach that best suits</w:t>
      </w:r>
      <w:r>
        <w:t xml:space="preserve"> them.</w:t>
      </w:r>
    </w:p>
    <w:p w14:paraId="3E4FEFA5" w14:textId="77777777" w:rsidR="00D1422E" w:rsidRDefault="005E1D2A">
      <w:pPr>
        <w:numPr>
          <w:ilvl w:val="0"/>
          <w:numId w:val="4"/>
        </w:numPr>
        <w:pBdr>
          <w:top w:val="nil"/>
          <w:left w:val="nil"/>
          <w:bottom w:val="nil"/>
          <w:right w:val="nil"/>
          <w:between w:val="nil"/>
        </w:pBdr>
        <w:rPr>
          <w:b/>
        </w:rPr>
      </w:pPr>
      <w:r>
        <w:t xml:space="preserve">Live video streaming and digital tools and services allow the potential for learners to study subjects via </w:t>
      </w:r>
      <w:r>
        <w:rPr>
          <w:b/>
        </w:rPr>
        <w:t>online distance learning.</w:t>
      </w:r>
    </w:p>
    <w:p w14:paraId="1BA96C41" w14:textId="77777777" w:rsidR="00D1422E" w:rsidRDefault="005E1D2A">
      <w:pPr>
        <w:numPr>
          <w:ilvl w:val="0"/>
          <w:numId w:val="4"/>
        </w:numPr>
        <w:pBdr>
          <w:top w:val="nil"/>
          <w:left w:val="nil"/>
          <w:bottom w:val="nil"/>
          <w:right w:val="nil"/>
          <w:between w:val="nil"/>
        </w:pBdr>
      </w:pPr>
      <w:r>
        <w:t xml:space="preserve">Educators </w:t>
      </w:r>
      <w:r>
        <w:t xml:space="preserve">have access to a range of </w:t>
      </w:r>
      <w:r>
        <w:rPr>
          <w:b/>
        </w:rPr>
        <w:t>engaging digital tools and services</w:t>
      </w:r>
      <w:r>
        <w:t>.</w:t>
      </w:r>
    </w:p>
    <w:p w14:paraId="4DAAAEE3" w14:textId="77777777" w:rsidR="00D1422E" w:rsidRDefault="005E1D2A">
      <w:pPr>
        <w:numPr>
          <w:ilvl w:val="0"/>
          <w:numId w:val="4"/>
        </w:numPr>
        <w:pBdr>
          <w:top w:val="nil"/>
          <w:left w:val="nil"/>
          <w:bottom w:val="nil"/>
          <w:right w:val="nil"/>
          <w:between w:val="nil"/>
        </w:pBdr>
      </w:pPr>
      <w:r>
        <w:t xml:space="preserve">Educators can </w:t>
      </w:r>
      <w:r>
        <w:rPr>
          <w:b/>
        </w:rPr>
        <w:t>reduce workload</w:t>
      </w:r>
      <w:r>
        <w:t xml:space="preserve"> by using appropriate digital assessments that provide instant results and personalised feedback. This frees time for focusing on next steps and improvement.</w:t>
      </w:r>
    </w:p>
    <w:p w14:paraId="280419ED" w14:textId="77777777" w:rsidR="00D1422E" w:rsidRDefault="005E1D2A">
      <w:pPr>
        <w:numPr>
          <w:ilvl w:val="0"/>
          <w:numId w:val="4"/>
        </w:numPr>
        <w:pBdr>
          <w:top w:val="nil"/>
          <w:left w:val="nil"/>
          <w:bottom w:val="nil"/>
          <w:right w:val="nil"/>
          <w:between w:val="nil"/>
        </w:pBdr>
      </w:pPr>
      <w:r>
        <w:t>Educat</w:t>
      </w:r>
      <w:r>
        <w:t>ors can provide learners with access to a range of digital resources which allow ‘</w:t>
      </w:r>
      <w:r>
        <w:rPr>
          <w:b/>
        </w:rPr>
        <w:t>anytime/anywhere learning</w:t>
      </w:r>
      <w:r>
        <w:t>’ and build a level of digital skills which will be vital in today’s digital world.</w:t>
      </w:r>
    </w:p>
    <w:p w14:paraId="40635C4F" w14:textId="77777777" w:rsidR="00D1422E" w:rsidRDefault="005E1D2A">
      <w:pPr>
        <w:numPr>
          <w:ilvl w:val="0"/>
          <w:numId w:val="4"/>
        </w:numPr>
        <w:pBdr>
          <w:top w:val="nil"/>
          <w:left w:val="nil"/>
          <w:bottom w:val="nil"/>
          <w:right w:val="nil"/>
          <w:between w:val="nil"/>
        </w:pBdr>
      </w:pPr>
      <w:r>
        <w:lastRenderedPageBreak/>
        <w:t xml:space="preserve">Online digital networks allow educators to </w:t>
      </w:r>
      <w:r>
        <w:rPr>
          <w:b/>
        </w:rPr>
        <w:t>share resources</w:t>
      </w:r>
      <w:r>
        <w:t xml:space="preserve"> and di</w:t>
      </w:r>
      <w:r>
        <w:t>gital tools and services expedite lesson planning. Digital assessment eliminates marking time. The time saved can be devoted to quality learning and teaching.</w:t>
      </w:r>
    </w:p>
    <w:p w14:paraId="3ED919EB" w14:textId="77777777" w:rsidR="00D1422E" w:rsidRDefault="005E1D2A">
      <w:pPr>
        <w:numPr>
          <w:ilvl w:val="0"/>
          <w:numId w:val="4"/>
        </w:numPr>
        <w:pBdr>
          <w:top w:val="nil"/>
          <w:left w:val="nil"/>
          <w:bottom w:val="nil"/>
          <w:right w:val="nil"/>
          <w:between w:val="nil"/>
        </w:pBdr>
      </w:pPr>
      <w:r>
        <w:t xml:space="preserve">Educators can offer learners the opportunity to </w:t>
      </w:r>
      <w:r>
        <w:rPr>
          <w:b/>
        </w:rPr>
        <w:t>collaborate online</w:t>
      </w:r>
      <w:r>
        <w:t xml:space="preserve"> with others from across the wo</w:t>
      </w:r>
      <w:r>
        <w:t>rld in addition to their peers within their school or early years setting.</w:t>
      </w:r>
    </w:p>
    <w:p w14:paraId="29C41055" w14:textId="77777777" w:rsidR="00D1422E" w:rsidRDefault="00D1422E">
      <w:pPr>
        <w:pBdr>
          <w:top w:val="nil"/>
          <w:left w:val="nil"/>
          <w:bottom w:val="nil"/>
          <w:right w:val="nil"/>
          <w:between w:val="nil"/>
        </w:pBdr>
      </w:pPr>
    </w:p>
    <w:p w14:paraId="61B35D0D" w14:textId="77777777" w:rsidR="00D1422E" w:rsidRDefault="005E1D2A">
      <w:pPr>
        <w:keepNext/>
        <w:keepLines/>
        <w:pBdr>
          <w:top w:val="nil"/>
          <w:left w:val="nil"/>
          <w:bottom w:val="nil"/>
          <w:right w:val="nil"/>
          <w:between w:val="nil"/>
        </w:pBdr>
        <w:spacing w:before="240"/>
        <w:rPr>
          <w:color w:val="2E74B5"/>
          <w:sz w:val="32"/>
          <w:szCs w:val="32"/>
        </w:rPr>
      </w:pPr>
      <w:r>
        <w:rPr>
          <w:color w:val="2E74B5"/>
          <w:sz w:val="32"/>
          <w:szCs w:val="32"/>
        </w:rPr>
        <w:t>What is a Chromebook?</w:t>
      </w:r>
      <w:r>
        <w:rPr>
          <w:noProof/>
        </w:rPr>
        <w:drawing>
          <wp:anchor distT="0" distB="0" distL="114300" distR="114300" simplePos="0" relativeHeight="251665408" behindDoc="0" locked="0" layoutInCell="1" hidden="0" allowOverlap="1" wp14:anchorId="738B2C10" wp14:editId="3D265786">
            <wp:simplePos x="0" y="0"/>
            <wp:positionH relativeFrom="column">
              <wp:posOffset>4613829</wp:posOffset>
            </wp:positionH>
            <wp:positionV relativeFrom="paragraph">
              <wp:posOffset>95250</wp:posOffset>
            </wp:positionV>
            <wp:extent cx="1644096" cy="1513612"/>
            <wp:effectExtent l="0" t="0" r="0" b="0"/>
            <wp:wrapSquare wrapText="bothSides" distT="0" distB="0" distL="114300" distR="114300"/>
            <wp:docPr id="41"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14"/>
                    <a:srcRect/>
                    <a:stretch>
                      <a:fillRect/>
                    </a:stretch>
                  </pic:blipFill>
                  <pic:spPr>
                    <a:xfrm>
                      <a:off x="0" y="0"/>
                      <a:ext cx="1644096" cy="1513612"/>
                    </a:xfrm>
                    <a:prstGeom prst="rect">
                      <a:avLst/>
                    </a:prstGeom>
                    <a:ln/>
                  </pic:spPr>
                </pic:pic>
              </a:graphicData>
            </a:graphic>
          </wp:anchor>
        </w:drawing>
      </w:r>
    </w:p>
    <w:p w14:paraId="3905A333" w14:textId="77777777" w:rsidR="00D1422E" w:rsidRDefault="005E1D2A">
      <w:pPr>
        <w:pBdr>
          <w:top w:val="nil"/>
          <w:left w:val="nil"/>
          <w:bottom w:val="nil"/>
          <w:right w:val="nil"/>
          <w:between w:val="nil"/>
        </w:pBdr>
      </w:pPr>
      <w:r>
        <w:t>A Chromebook is type of device growing in popularity in education; it is essentially a Google Chrome Browser in a small light laptop style device. Offline functionality provides the opportunity to read webpages, pdf documents, read, edit, save and upload d</w:t>
      </w:r>
      <w:r>
        <w:t xml:space="preserve">ocuments (including MS Office) when connectivity is re-established. Several apps will also work offline. </w:t>
      </w:r>
    </w:p>
    <w:p w14:paraId="2852AF73" w14:textId="77777777" w:rsidR="00D1422E" w:rsidRDefault="00D1422E">
      <w:pPr>
        <w:pBdr>
          <w:top w:val="nil"/>
          <w:left w:val="nil"/>
          <w:bottom w:val="nil"/>
          <w:right w:val="nil"/>
          <w:between w:val="nil"/>
        </w:pBdr>
      </w:pPr>
    </w:p>
    <w:p w14:paraId="0721930A" w14:textId="77777777" w:rsidR="00D1422E" w:rsidRDefault="005E1D2A">
      <w:pPr>
        <w:pBdr>
          <w:top w:val="nil"/>
          <w:left w:val="nil"/>
          <w:bottom w:val="nil"/>
          <w:right w:val="nil"/>
          <w:between w:val="nil"/>
        </w:pBdr>
      </w:pPr>
      <w:r>
        <w:t>From August 2017 Chromebooks will be rolled out to every P6-S6 pupil in Highland. This is a key part of the Highland Council's priorities – Council Priority 32, ”We aim to provide our pupils with a technology-rich environment, to address their learner need</w:t>
      </w:r>
      <w:r>
        <w:t>s and curriculum goals, and transform their learning experience”. The one device per pupil model supports anytime, anywhere learning providing learners with access to school work, information and collaborating tools when and where they choose.</w:t>
      </w:r>
    </w:p>
    <w:p w14:paraId="2E12AC51" w14:textId="77777777" w:rsidR="00D1422E" w:rsidRDefault="00D1422E">
      <w:pPr>
        <w:pBdr>
          <w:top w:val="nil"/>
          <w:left w:val="nil"/>
          <w:bottom w:val="nil"/>
          <w:right w:val="nil"/>
          <w:between w:val="nil"/>
        </w:pBdr>
      </w:pPr>
    </w:p>
    <w:p w14:paraId="1D69766C" w14:textId="77777777" w:rsidR="00D1422E" w:rsidRDefault="005E1D2A">
      <w:pPr>
        <w:pBdr>
          <w:top w:val="nil"/>
          <w:left w:val="nil"/>
          <w:bottom w:val="nil"/>
          <w:right w:val="nil"/>
          <w:between w:val="nil"/>
        </w:pBdr>
      </w:pPr>
      <w:r>
        <w:t>When a Chro</w:t>
      </w:r>
      <w:r>
        <w:t xml:space="preserve">mebook is used pupils </w:t>
      </w:r>
      <w:r>
        <w:t>are required to login with a school / authority provided account. Highland has a G Suite for Education domain with pupil accounts and a dedicated administration / management console. The console provides a huge variety of settings tha</w:t>
      </w:r>
      <w:r>
        <w:t>t can be allocated to certain groups or individual devices with ease. E.g. access to login to the device, password resets and access to websites / apps. This provides a great platform for a learner device as there are many safety features that can be imple</w:t>
      </w:r>
      <w:r>
        <w:t>mented without disrupting the learner experience.</w:t>
      </w:r>
    </w:p>
    <w:p w14:paraId="71F0BC49" w14:textId="77777777" w:rsidR="00D1422E" w:rsidRDefault="00D1422E">
      <w:pPr>
        <w:pBdr>
          <w:top w:val="nil"/>
          <w:left w:val="nil"/>
          <w:bottom w:val="nil"/>
          <w:right w:val="nil"/>
          <w:between w:val="nil"/>
        </w:pBdr>
      </w:pPr>
    </w:p>
    <w:p w14:paraId="3B743F6B" w14:textId="77777777" w:rsidR="00D1422E" w:rsidRDefault="005E1D2A">
      <w:pPr>
        <w:pBdr>
          <w:top w:val="nil"/>
          <w:left w:val="nil"/>
          <w:bottom w:val="nil"/>
          <w:right w:val="nil"/>
          <w:between w:val="nil"/>
        </w:pBdr>
      </w:pPr>
      <w:r>
        <w:t xml:space="preserve">Software cannot be installed </w:t>
      </w:r>
      <w:r>
        <w:t>onto</w:t>
      </w:r>
      <w:r>
        <w:t xml:space="preserve"> the Chromebook like a Windows device but you have access to a wide range of educational apps and browser based content, tools and services.</w:t>
      </w:r>
    </w:p>
    <w:p w14:paraId="75B1D24C" w14:textId="77777777" w:rsidR="00D1422E" w:rsidRDefault="00D1422E">
      <w:pPr>
        <w:pBdr>
          <w:top w:val="nil"/>
          <w:left w:val="nil"/>
          <w:bottom w:val="nil"/>
          <w:right w:val="nil"/>
          <w:between w:val="nil"/>
        </w:pBdr>
      </w:pPr>
    </w:p>
    <w:p w14:paraId="41DD9310" w14:textId="77777777" w:rsidR="00D1422E" w:rsidRDefault="005E1D2A">
      <w:pPr>
        <w:pBdr>
          <w:top w:val="nil"/>
          <w:left w:val="nil"/>
          <w:bottom w:val="nil"/>
          <w:right w:val="nil"/>
          <w:between w:val="nil"/>
        </w:pBdr>
      </w:pPr>
      <w:r>
        <w:t>A major educational draw of Go</w:t>
      </w:r>
      <w:r>
        <w:t xml:space="preserve">ogle Docs is the ease of use of the collaborative documents, saved instantly with revision history and adding comments. The collaboration is 'real-time' and can include multiple users, rather than one pupil at one time editing the document. The visibility </w:t>
      </w:r>
      <w:r>
        <w:t>of real-time editing with multiple users is a powerful one for learning and teaching.</w:t>
      </w:r>
    </w:p>
    <w:p w14:paraId="6C5FA48D" w14:textId="77777777" w:rsidR="00D1422E" w:rsidRDefault="00D1422E">
      <w:pPr>
        <w:pBdr>
          <w:top w:val="nil"/>
          <w:left w:val="nil"/>
          <w:bottom w:val="nil"/>
          <w:right w:val="nil"/>
          <w:between w:val="nil"/>
        </w:pBdr>
      </w:pPr>
    </w:p>
    <w:p w14:paraId="2C38A9F6" w14:textId="77777777" w:rsidR="00D1422E" w:rsidRDefault="005E1D2A">
      <w:pPr>
        <w:pBdr>
          <w:top w:val="nil"/>
          <w:left w:val="nil"/>
          <w:bottom w:val="nil"/>
          <w:right w:val="nil"/>
          <w:between w:val="nil"/>
        </w:pBdr>
      </w:pPr>
      <w:r>
        <w:t>Any updates are installed without disruption and anti-virus software is not required. They are robust devices with very few breakages or errors reported in local authori</w:t>
      </w:r>
      <w:r>
        <w:t>ties who have begun to use them.</w:t>
      </w:r>
    </w:p>
    <w:p w14:paraId="14DD1C36" w14:textId="77777777" w:rsidR="00D1422E" w:rsidRDefault="00D1422E">
      <w:pPr>
        <w:pBdr>
          <w:top w:val="nil"/>
          <w:left w:val="nil"/>
          <w:bottom w:val="nil"/>
          <w:right w:val="nil"/>
          <w:between w:val="nil"/>
        </w:pBdr>
      </w:pPr>
    </w:p>
    <w:p w14:paraId="018FEEEE" w14:textId="77777777" w:rsidR="00D1422E" w:rsidRDefault="005E1D2A">
      <w:pPr>
        <w:pBdr>
          <w:top w:val="nil"/>
          <w:left w:val="nil"/>
          <w:bottom w:val="nil"/>
          <w:right w:val="nil"/>
          <w:between w:val="nil"/>
        </w:pBdr>
      </w:pPr>
      <w:r>
        <w:t>They are very light, portable and due to the very minimal operating software they boot up to desktop in less than 7 seconds, another attractive feature for educational purposes, especially in a classroom setting. Operating</w:t>
      </w:r>
      <w:r>
        <w:t xml:space="preserve"> time before </w:t>
      </w:r>
      <w:r>
        <w:t>recharge</w:t>
      </w:r>
      <w:r>
        <w:t xml:space="preserve"> is at least 7.5 hours. Touch screen options with pinch / zoom are available thus giving the functionality / feel of tablet devices and a strong feature for visually impaired learners. They have HDMI, USB, SD Card ports therefore they </w:t>
      </w:r>
      <w:r>
        <w:t xml:space="preserve">can connect to projectors or peripheral devices easily. </w:t>
      </w:r>
    </w:p>
    <w:p w14:paraId="09CDD37E" w14:textId="77777777" w:rsidR="00D1422E" w:rsidRDefault="00D1422E">
      <w:pPr>
        <w:pBdr>
          <w:top w:val="nil"/>
          <w:left w:val="nil"/>
          <w:bottom w:val="nil"/>
          <w:right w:val="nil"/>
          <w:between w:val="nil"/>
        </w:pBdr>
      </w:pPr>
    </w:p>
    <w:p w14:paraId="383730A3" w14:textId="77777777" w:rsidR="00D1422E" w:rsidRDefault="005E1D2A">
      <w:pPr>
        <w:pBdr>
          <w:top w:val="nil"/>
          <w:left w:val="nil"/>
          <w:bottom w:val="nil"/>
          <w:right w:val="nil"/>
          <w:between w:val="nil"/>
        </w:pBdr>
      </w:pPr>
      <w:r>
        <w:t xml:space="preserve">They are multi-user devices; the pupil's login will only be to their own content and settings. However, because all content is stored in the cloud a pupil can also log into Chrome on any </w:t>
      </w:r>
      <w:r>
        <w:lastRenderedPageBreak/>
        <w:t>machine (in</w:t>
      </w:r>
      <w:r>
        <w:t xml:space="preserve">cluding home and school PCs) and access their saved content, bookmarks and apps. They can also do this with their personal devices such as smartphones or tablets, this supports anytime, anywhere learning. The Google platform itself is therefore is ‘device </w:t>
      </w:r>
      <w:r>
        <w:t>neutral’. Chromebooks are also more affordable than Microsoft and Apple alternatives.</w:t>
      </w:r>
    </w:p>
    <w:p w14:paraId="3851B478" w14:textId="77777777" w:rsidR="00D1422E" w:rsidRDefault="00D1422E">
      <w:pPr>
        <w:pBdr>
          <w:top w:val="nil"/>
          <w:left w:val="nil"/>
          <w:bottom w:val="nil"/>
          <w:right w:val="nil"/>
          <w:between w:val="nil"/>
        </w:pBdr>
      </w:pPr>
    </w:p>
    <w:p w14:paraId="31853A42" w14:textId="77777777" w:rsidR="00D1422E" w:rsidRDefault="005E1D2A">
      <w:pPr>
        <w:pBdr>
          <w:top w:val="nil"/>
          <w:left w:val="nil"/>
          <w:bottom w:val="nil"/>
          <w:right w:val="nil"/>
          <w:between w:val="nil"/>
        </w:pBdr>
      </w:pPr>
      <w:r>
        <w:t xml:space="preserve">For more information about </w:t>
      </w:r>
      <w:hyperlink r:id="rId15">
        <w:r>
          <w:rPr>
            <w:color w:val="0563C1"/>
            <w:u w:val="single"/>
          </w:rPr>
          <w:t>G Suite for Education</w:t>
        </w:r>
      </w:hyperlink>
      <w:r>
        <w:t xml:space="preserve"> and the </w:t>
      </w:r>
      <w:hyperlink r:id="rId16">
        <w:r>
          <w:rPr>
            <w:color w:val="0563C1"/>
            <w:u w:val="single"/>
          </w:rPr>
          <w:t>Chromebooks</w:t>
        </w:r>
      </w:hyperlink>
      <w:r>
        <w:t xml:space="preserve"> please look at their website </w:t>
      </w:r>
      <w:hyperlink r:id="rId17">
        <w:r>
          <w:rPr>
            <w:color w:val="0563C1"/>
            <w:u w:val="single"/>
          </w:rPr>
          <w:t>here</w:t>
        </w:r>
      </w:hyperlink>
      <w:r>
        <w:t>.</w:t>
      </w:r>
    </w:p>
    <w:p w14:paraId="5F18C792" w14:textId="77777777" w:rsidR="00D1422E" w:rsidRDefault="005E1D2A">
      <w:pPr>
        <w:pStyle w:val="Heading1"/>
        <w:pBdr>
          <w:top w:val="nil"/>
          <w:left w:val="nil"/>
          <w:bottom w:val="nil"/>
          <w:right w:val="nil"/>
          <w:between w:val="nil"/>
        </w:pBdr>
      </w:pPr>
      <w:bookmarkStart w:id="6" w:name="_2et92p0" w:colFirst="0" w:colLast="0"/>
      <w:bookmarkEnd w:id="6"/>
      <w:r>
        <w:t>Highland Digital Learning Website</w:t>
      </w:r>
    </w:p>
    <w:p w14:paraId="54AD24D3" w14:textId="77777777" w:rsidR="00D1422E" w:rsidRDefault="00D1422E">
      <w:pPr>
        <w:pBdr>
          <w:top w:val="nil"/>
          <w:left w:val="nil"/>
          <w:bottom w:val="nil"/>
          <w:right w:val="nil"/>
          <w:between w:val="nil"/>
        </w:pBdr>
      </w:pPr>
    </w:p>
    <w:p w14:paraId="116A8500" w14:textId="77777777" w:rsidR="00D1422E" w:rsidRDefault="005E1D2A">
      <w:pPr>
        <w:pBdr>
          <w:top w:val="nil"/>
          <w:left w:val="nil"/>
          <w:bottom w:val="nil"/>
          <w:right w:val="nil"/>
          <w:between w:val="nil"/>
        </w:pBdr>
      </w:pPr>
      <w:r>
        <w:t>Digital technology is being used all over Highland to engage and inspire learners and this good practice will be shared on the news section along with other developments. This will give you an insight into how children and young people’s education is being</w:t>
      </w:r>
      <w:r>
        <w:t xml:space="preserve"> enhanced using digital technology.</w:t>
      </w:r>
      <w:r>
        <w:rPr>
          <w:noProof/>
        </w:rPr>
        <w:drawing>
          <wp:anchor distT="0" distB="0" distL="114300" distR="114300" simplePos="0" relativeHeight="251666432" behindDoc="0" locked="0" layoutInCell="1" hidden="0" allowOverlap="1" wp14:anchorId="02F8974F" wp14:editId="15D16D32">
            <wp:simplePos x="0" y="0"/>
            <wp:positionH relativeFrom="column">
              <wp:posOffset>3048000</wp:posOffset>
            </wp:positionH>
            <wp:positionV relativeFrom="paragraph">
              <wp:posOffset>19050</wp:posOffset>
            </wp:positionV>
            <wp:extent cx="3430905" cy="3042920"/>
            <wp:effectExtent l="12700" t="12700" r="12700" b="12700"/>
            <wp:wrapSquare wrapText="bothSides" distT="0" distB="0" distL="114300" distR="114300"/>
            <wp:docPr id="19" name="image16.png" descr="/Users/Stephen/Desktop/Screen Shot 2016-12-05 at 08.47.31.png"/>
            <wp:cNvGraphicFramePr/>
            <a:graphic xmlns:a="http://schemas.openxmlformats.org/drawingml/2006/main">
              <a:graphicData uri="http://schemas.openxmlformats.org/drawingml/2006/picture">
                <pic:pic xmlns:pic="http://schemas.openxmlformats.org/drawingml/2006/picture">
                  <pic:nvPicPr>
                    <pic:cNvPr id="0" name="image16.png" descr="/Users/Stephen/Desktop/Screen Shot 2016-12-05 at 08.47.31.png"/>
                    <pic:cNvPicPr preferRelativeResize="0"/>
                  </pic:nvPicPr>
                  <pic:blipFill>
                    <a:blip r:embed="rId18"/>
                    <a:srcRect/>
                    <a:stretch>
                      <a:fillRect/>
                    </a:stretch>
                  </pic:blipFill>
                  <pic:spPr>
                    <a:xfrm>
                      <a:off x="0" y="0"/>
                      <a:ext cx="3430905" cy="3042920"/>
                    </a:xfrm>
                    <a:prstGeom prst="rect">
                      <a:avLst/>
                    </a:prstGeom>
                    <a:ln w="12700">
                      <a:solidFill>
                        <a:srgbClr val="BFBFBF"/>
                      </a:solidFill>
                      <a:prstDash val="solid"/>
                    </a:ln>
                  </pic:spPr>
                </pic:pic>
              </a:graphicData>
            </a:graphic>
          </wp:anchor>
        </w:drawing>
      </w:r>
    </w:p>
    <w:p w14:paraId="3E7D1C61" w14:textId="77777777" w:rsidR="00D1422E" w:rsidRDefault="00D1422E">
      <w:pPr>
        <w:pBdr>
          <w:top w:val="nil"/>
          <w:left w:val="nil"/>
          <w:bottom w:val="nil"/>
          <w:right w:val="nil"/>
          <w:between w:val="nil"/>
        </w:pBdr>
      </w:pPr>
    </w:p>
    <w:p w14:paraId="60B684BC" w14:textId="77777777" w:rsidR="00D1422E" w:rsidRDefault="005E1D2A">
      <w:pPr>
        <w:pBdr>
          <w:top w:val="nil"/>
          <w:left w:val="nil"/>
          <w:bottom w:val="nil"/>
          <w:right w:val="nil"/>
          <w:between w:val="nil"/>
        </w:pBdr>
      </w:pPr>
      <w:r>
        <w:t xml:space="preserve">Access the website here, </w:t>
      </w:r>
      <w:hyperlink r:id="rId19">
        <w:r>
          <w:rPr>
            <w:color w:val="0563C1"/>
            <w:u w:val="single"/>
          </w:rPr>
          <w:t>www.DigiLearnHighland.co.uk</w:t>
        </w:r>
      </w:hyperlink>
      <w:r>
        <w:fldChar w:fldCharType="begin"/>
      </w:r>
      <w:r>
        <w:instrText xml:space="preserve"> HYPERLINK "http://www.digilearnhighland.co.uk/" </w:instrText>
      </w:r>
      <w:r>
        <w:fldChar w:fldCharType="separate"/>
      </w:r>
    </w:p>
    <w:p w14:paraId="550F15C9" w14:textId="77777777" w:rsidR="00D1422E" w:rsidRDefault="00D1422E">
      <w:pPr>
        <w:pBdr>
          <w:top w:val="nil"/>
          <w:left w:val="nil"/>
          <w:bottom w:val="nil"/>
          <w:right w:val="nil"/>
          <w:between w:val="nil"/>
        </w:pBdr>
      </w:pPr>
    </w:p>
    <w:p w14:paraId="3EC392AA" w14:textId="77777777" w:rsidR="00D1422E" w:rsidRDefault="00D1422E">
      <w:pPr>
        <w:pBdr>
          <w:top w:val="nil"/>
          <w:left w:val="nil"/>
          <w:bottom w:val="nil"/>
          <w:right w:val="nil"/>
          <w:between w:val="nil"/>
        </w:pBdr>
      </w:pPr>
    </w:p>
    <w:p w14:paraId="6FDE6B02" w14:textId="77777777" w:rsidR="00D1422E" w:rsidRDefault="00D1422E">
      <w:pPr>
        <w:pBdr>
          <w:top w:val="nil"/>
          <w:left w:val="nil"/>
          <w:bottom w:val="nil"/>
          <w:right w:val="nil"/>
          <w:between w:val="nil"/>
        </w:pBdr>
      </w:pPr>
    </w:p>
    <w:p w14:paraId="42BC111B" w14:textId="77777777" w:rsidR="00D1422E" w:rsidRDefault="00D1422E">
      <w:pPr>
        <w:pBdr>
          <w:top w:val="nil"/>
          <w:left w:val="nil"/>
          <w:bottom w:val="nil"/>
          <w:right w:val="nil"/>
          <w:between w:val="nil"/>
        </w:pBdr>
      </w:pPr>
    </w:p>
    <w:p w14:paraId="43E90982" w14:textId="77777777" w:rsidR="00D1422E" w:rsidRDefault="00D1422E">
      <w:pPr>
        <w:pBdr>
          <w:top w:val="nil"/>
          <w:left w:val="nil"/>
          <w:bottom w:val="nil"/>
          <w:right w:val="nil"/>
          <w:between w:val="nil"/>
        </w:pBdr>
      </w:pPr>
    </w:p>
    <w:p w14:paraId="5E1E8BC1" w14:textId="77777777" w:rsidR="00D1422E" w:rsidRDefault="00D1422E">
      <w:pPr>
        <w:pBdr>
          <w:top w:val="nil"/>
          <w:left w:val="nil"/>
          <w:bottom w:val="nil"/>
          <w:right w:val="nil"/>
          <w:between w:val="nil"/>
        </w:pBdr>
      </w:pPr>
    </w:p>
    <w:p w14:paraId="54E4488C" w14:textId="77777777" w:rsidR="00D1422E" w:rsidRDefault="005E1D2A">
      <w:pPr>
        <w:pBdr>
          <w:top w:val="nil"/>
          <w:left w:val="nil"/>
          <w:bottom w:val="nil"/>
          <w:right w:val="nil"/>
          <w:between w:val="nil"/>
        </w:pBdr>
      </w:pPr>
      <w:r>
        <w:fldChar w:fldCharType="end"/>
      </w:r>
    </w:p>
    <w:p w14:paraId="54C0101B" w14:textId="77777777" w:rsidR="00D1422E" w:rsidRDefault="005E1D2A">
      <w:pPr>
        <w:pBdr>
          <w:top w:val="nil"/>
          <w:left w:val="nil"/>
          <w:bottom w:val="nil"/>
          <w:right w:val="nil"/>
          <w:between w:val="nil"/>
        </w:pBdr>
      </w:pPr>
      <w:r>
        <w:fldChar w:fldCharType="begin"/>
      </w:r>
      <w:r>
        <w:instrText xml:space="preserve"> HYPERLINK "http://www.digilearnhighland.co.uk/" </w:instrText>
      </w:r>
      <w:r>
        <w:fldChar w:fldCharType="separate"/>
      </w:r>
    </w:p>
    <w:p w14:paraId="6736AF34" w14:textId="77777777" w:rsidR="00D1422E" w:rsidRDefault="00D1422E">
      <w:pPr>
        <w:pBdr>
          <w:top w:val="nil"/>
          <w:left w:val="nil"/>
          <w:bottom w:val="nil"/>
          <w:right w:val="nil"/>
          <w:between w:val="nil"/>
        </w:pBdr>
      </w:pPr>
    </w:p>
    <w:p w14:paraId="37EC3E19" w14:textId="77777777" w:rsidR="00D1422E" w:rsidRDefault="00D1422E">
      <w:pPr>
        <w:pBdr>
          <w:top w:val="nil"/>
          <w:left w:val="nil"/>
          <w:bottom w:val="nil"/>
          <w:right w:val="nil"/>
          <w:between w:val="nil"/>
        </w:pBdr>
      </w:pPr>
    </w:p>
    <w:bookmarkStart w:id="7" w:name="_tyjcwt" w:colFirst="0" w:colLast="0"/>
    <w:bookmarkEnd w:id="7"/>
    <w:p w14:paraId="7D17279C" w14:textId="77777777" w:rsidR="00D1422E" w:rsidRDefault="005E1D2A">
      <w:pPr>
        <w:pStyle w:val="Heading1"/>
        <w:pBdr>
          <w:top w:val="nil"/>
          <w:left w:val="nil"/>
          <w:bottom w:val="nil"/>
          <w:right w:val="nil"/>
          <w:between w:val="nil"/>
        </w:pBdr>
      </w:pPr>
      <w:r>
        <w:fldChar w:fldCharType="end"/>
      </w:r>
      <w:r>
        <w:t>G Suite for Education Pupil Training Guide</w:t>
      </w:r>
      <w:r>
        <w:rPr>
          <w:noProof/>
        </w:rPr>
        <w:drawing>
          <wp:anchor distT="0" distB="0" distL="114300" distR="114300" simplePos="0" relativeHeight="251667456" behindDoc="0" locked="0" layoutInCell="1" hidden="0" allowOverlap="1" wp14:anchorId="1E56D330" wp14:editId="03F08F84">
            <wp:simplePos x="0" y="0"/>
            <wp:positionH relativeFrom="column">
              <wp:posOffset>4478655</wp:posOffset>
            </wp:positionH>
            <wp:positionV relativeFrom="paragraph">
              <wp:posOffset>339725</wp:posOffset>
            </wp:positionV>
            <wp:extent cx="1919605" cy="2694940"/>
            <wp:effectExtent l="0" t="0" r="0" b="0"/>
            <wp:wrapSquare wrapText="bothSides" distT="0" distB="0" distL="114300" distR="114300"/>
            <wp:docPr id="57"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20"/>
                    <a:srcRect/>
                    <a:stretch>
                      <a:fillRect/>
                    </a:stretch>
                  </pic:blipFill>
                  <pic:spPr>
                    <a:xfrm>
                      <a:off x="0" y="0"/>
                      <a:ext cx="1919605" cy="2694940"/>
                    </a:xfrm>
                    <a:prstGeom prst="rect">
                      <a:avLst/>
                    </a:prstGeom>
                    <a:ln/>
                  </pic:spPr>
                </pic:pic>
              </a:graphicData>
            </a:graphic>
          </wp:anchor>
        </w:drawing>
      </w:r>
    </w:p>
    <w:p w14:paraId="7C578667" w14:textId="77777777" w:rsidR="00D1422E" w:rsidRDefault="005E1D2A">
      <w:pPr>
        <w:pBdr>
          <w:top w:val="nil"/>
          <w:left w:val="nil"/>
          <w:bottom w:val="nil"/>
          <w:right w:val="nil"/>
          <w:between w:val="nil"/>
        </w:pBdr>
      </w:pPr>
      <w:r>
        <w:t xml:space="preserve">If you would like to support your child with using GSuite for Education you can access the pupil guide from our </w:t>
      </w:r>
      <w:hyperlink r:id="rId21">
        <w:r>
          <w:rPr>
            <w:color w:val="0563C1"/>
            <w:u w:val="single"/>
          </w:rPr>
          <w:t>website here</w:t>
        </w:r>
      </w:hyperlink>
      <w:r>
        <w:t xml:space="preserve">. </w:t>
      </w:r>
    </w:p>
    <w:p w14:paraId="44CC0BA3" w14:textId="77777777" w:rsidR="00D1422E" w:rsidRDefault="00D1422E">
      <w:pPr>
        <w:pBdr>
          <w:top w:val="nil"/>
          <w:left w:val="nil"/>
          <w:bottom w:val="nil"/>
          <w:right w:val="nil"/>
          <w:between w:val="nil"/>
        </w:pBdr>
      </w:pPr>
    </w:p>
    <w:p w14:paraId="62E74D8B" w14:textId="77777777" w:rsidR="00D1422E" w:rsidRDefault="005E1D2A">
      <w:pPr>
        <w:pBdr>
          <w:top w:val="nil"/>
          <w:left w:val="nil"/>
          <w:bottom w:val="nil"/>
          <w:right w:val="nil"/>
          <w:between w:val="nil"/>
        </w:pBdr>
      </w:pPr>
      <w:r>
        <w:t>Another grea</w:t>
      </w:r>
      <w:r>
        <w:t xml:space="preserve">t resource for support and video tutorials is the GSuite Training App. This is available to all pupils and can be accessed on all Chromebooks. For more info </w:t>
      </w:r>
      <w:hyperlink r:id="rId22">
        <w:r>
          <w:rPr>
            <w:color w:val="0563C1"/>
            <w:u w:val="single"/>
          </w:rPr>
          <w:t>click here to watch a video tutorial</w:t>
        </w:r>
      </w:hyperlink>
      <w:r>
        <w:t xml:space="preserve"> on how to use it. </w:t>
      </w:r>
    </w:p>
    <w:p w14:paraId="5E96CBD3" w14:textId="77777777" w:rsidR="00D1422E" w:rsidRDefault="00D1422E">
      <w:pPr>
        <w:pBdr>
          <w:top w:val="nil"/>
          <w:left w:val="nil"/>
          <w:bottom w:val="nil"/>
          <w:right w:val="nil"/>
          <w:between w:val="nil"/>
        </w:pBdr>
      </w:pPr>
    </w:p>
    <w:p w14:paraId="5A1640EE" w14:textId="77777777" w:rsidR="00D1422E" w:rsidRDefault="00D1422E">
      <w:pPr>
        <w:pBdr>
          <w:top w:val="nil"/>
          <w:left w:val="nil"/>
          <w:bottom w:val="nil"/>
          <w:right w:val="nil"/>
          <w:between w:val="nil"/>
        </w:pBdr>
      </w:pPr>
    </w:p>
    <w:p w14:paraId="22C5DE27" w14:textId="77777777" w:rsidR="00D1422E" w:rsidRDefault="005E1D2A">
      <w:pPr>
        <w:pBdr>
          <w:top w:val="nil"/>
          <w:left w:val="nil"/>
          <w:bottom w:val="nil"/>
          <w:right w:val="nil"/>
          <w:between w:val="nil"/>
        </w:pBdr>
      </w:pPr>
      <w:r>
        <w:br w:type="page"/>
      </w:r>
    </w:p>
    <w:p w14:paraId="1BE84308" w14:textId="77777777" w:rsidR="00D1422E" w:rsidRDefault="005E1D2A">
      <w:pPr>
        <w:pStyle w:val="Heading1"/>
        <w:pBdr>
          <w:top w:val="nil"/>
          <w:left w:val="nil"/>
          <w:bottom w:val="nil"/>
          <w:right w:val="nil"/>
          <w:between w:val="nil"/>
        </w:pBdr>
      </w:pPr>
      <w:bookmarkStart w:id="8" w:name="_3dy6vkm" w:colFirst="0" w:colLast="0"/>
      <w:bookmarkEnd w:id="8"/>
      <w:r>
        <w:lastRenderedPageBreak/>
        <w:t>Safe and Responsible Use of Digital Technology</w:t>
      </w:r>
    </w:p>
    <w:p w14:paraId="38603A9C" w14:textId="77777777" w:rsidR="00D1422E" w:rsidRDefault="005E1D2A">
      <w:pPr>
        <w:pBdr>
          <w:top w:val="nil"/>
          <w:left w:val="nil"/>
          <w:bottom w:val="nil"/>
          <w:right w:val="nil"/>
          <w:between w:val="nil"/>
        </w:pBdr>
        <w:rPr>
          <w:sz w:val="22"/>
          <w:szCs w:val="22"/>
        </w:rPr>
      </w:pPr>
      <w:r>
        <w:rPr>
          <w:sz w:val="22"/>
          <w:szCs w:val="22"/>
        </w:rPr>
        <w:t>The bullet points below have been designed to help you get the most out of the technology that is available to you. They provide helpful tips and guidance for everyday life as well as setting out the expectations for using the digital technology in school.</w:t>
      </w:r>
      <w:r>
        <w:rPr>
          <w:sz w:val="22"/>
          <w:szCs w:val="22"/>
        </w:rPr>
        <w:t xml:space="preserve"> </w:t>
      </w:r>
    </w:p>
    <w:p w14:paraId="5EB54F0F" w14:textId="77777777" w:rsidR="00D1422E" w:rsidRDefault="00D1422E">
      <w:pPr>
        <w:pBdr>
          <w:top w:val="nil"/>
          <w:left w:val="nil"/>
          <w:bottom w:val="nil"/>
          <w:right w:val="nil"/>
          <w:between w:val="nil"/>
        </w:pBdr>
        <w:rPr>
          <w:sz w:val="22"/>
          <w:szCs w:val="22"/>
        </w:rPr>
      </w:pPr>
    </w:p>
    <w:p w14:paraId="6CA6CADD" w14:textId="77777777" w:rsidR="00D1422E" w:rsidRDefault="005E1D2A">
      <w:pPr>
        <w:pStyle w:val="Heading2"/>
        <w:pBdr>
          <w:top w:val="nil"/>
          <w:left w:val="nil"/>
          <w:bottom w:val="nil"/>
          <w:right w:val="nil"/>
          <w:between w:val="nil"/>
        </w:pBdr>
      </w:pPr>
      <w:bookmarkStart w:id="9" w:name="_1t3h5sf" w:colFirst="0" w:colLast="0"/>
      <w:bookmarkEnd w:id="9"/>
      <w:r>
        <w:t>1. Be Secure</w:t>
      </w:r>
    </w:p>
    <w:p w14:paraId="55C16703" w14:textId="77777777" w:rsidR="00D1422E" w:rsidRDefault="005E1D2A">
      <w:pPr>
        <w:numPr>
          <w:ilvl w:val="0"/>
          <w:numId w:val="9"/>
        </w:numPr>
        <w:pBdr>
          <w:top w:val="nil"/>
          <w:left w:val="nil"/>
          <w:bottom w:val="nil"/>
          <w:right w:val="nil"/>
          <w:between w:val="nil"/>
        </w:pBdr>
        <w:rPr>
          <w:sz w:val="22"/>
          <w:szCs w:val="22"/>
        </w:rPr>
      </w:pPr>
      <w:r>
        <w:rPr>
          <w:sz w:val="22"/>
          <w:szCs w:val="22"/>
        </w:rPr>
        <w:t xml:space="preserve">I will keep passwords to myself and not share them with anyone, even my close friends. </w:t>
      </w:r>
    </w:p>
    <w:p w14:paraId="7799B920" w14:textId="77777777" w:rsidR="00D1422E" w:rsidRDefault="005E1D2A">
      <w:pPr>
        <w:numPr>
          <w:ilvl w:val="0"/>
          <w:numId w:val="9"/>
        </w:numPr>
        <w:pBdr>
          <w:top w:val="nil"/>
          <w:left w:val="nil"/>
          <w:bottom w:val="nil"/>
          <w:right w:val="nil"/>
          <w:between w:val="nil"/>
        </w:pBdr>
        <w:rPr>
          <w:sz w:val="22"/>
          <w:szCs w:val="22"/>
        </w:rPr>
      </w:pPr>
      <w:r>
        <w:rPr>
          <w:sz w:val="22"/>
          <w:szCs w:val="22"/>
        </w:rPr>
        <w:t>I will always log out and log off my account on any the device that I am using.</w:t>
      </w:r>
    </w:p>
    <w:p w14:paraId="5F5FF510" w14:textId="77777777" w:rsidR="00D1422E" w:rsidRDefault="005E1D2A">
      <w:pPr>
        <w:numPr>
          <w:ilvl w:val="0"/>
          <w:numId w:val="9"/>
        </w:numPr>
        <w:pBdr>
          <w:top w:val="nil"/>
          <w:left w:val="nil"/>
          <w:bottom w:val="nil"/>
          <w:right w:val="nil"/>
          <w:between w:val="nil"/>
        </w:pBdr>
        <w:rPr>
          <w:sz w:val="22"/>
          <w:szCs w:val="22"/>
        </w:rPr>
      </w:pPr>
      <w:r>
        <w:rPr>
          <w:sz w:val="22"/>
          <w:szCs w:val="22"/>
        </w:rPr>
        <w:t>I will always lock my computer when I walk away from the screen (even for a short while).</w:t>
      </w:r>
    </w:p>
    <w:p w14:paraId="7F494B23" w14:textId="77777777" w:rsidR="00D1422E" w:rsidRDefault="00D1422E">
      <w:pPr>
        <w:pBdr>
          <w:top w:val="nil"/>
          <w:left w:val="nil"/>
          <w:bottom w:val="nil"/>
          <w:right w:val="nil"/>
          <w:between w:val="nil"/>
        </w:pBdr>
        <w:rPr>
          <w:b/>
          <w:sz w:val="22"/>
          <w:szCs w:val="22"/>
        </w:rPr>
      </w:pPr>
    </w:p>
    <w:p w14:paraId="39D4863C" w14:textId="77777777" w:rsidR="00D1422E" w:rsidRDefault="005E1D2A">
      <w:pPr>
        <w:pStyle w:val="Heading2"/>
        <w:pBdr>
          <w:top w:val="nil"/>
          <w:left w:val="nil"/>
          <w:bottom w:val="nil"/>
          <w:right w:val="nil"/>
          <w:between w:val="nil"/>
        </w:pBdr>
      </w:pPr>
      <w:bookmarkStart w:id="10" w:name="_4d34og8" w:colFirst="0" w:colLast="0"/>
      <w:bookmarkEnd w:id="10"/>
      <w:r>
        <w:t>2. Be Respectful</w:t>
      </w:r>
    </w:p>
    <w:p w14:paraId="292E83D7" w14:textId="77777777" w:rsidR="00D1422E" w:rsidRDefault="005E1D2A">
      <w:pPr>
        <w:numPr>
          <w:ilvl w:val="0"/>
          <w:numId w:val="10"/>
        </w:numPr>
        <w:pBdr>
          <w:top w:val="nil"/>
          <w:left w:val="nil"/>
          <w:bottom w:val="nil"/>
          <w:right w:val="nil"/>
          <w:between w:val="nil"/>
        </w:pBdr>
        <w:rPr>
          <w:sz w:val="22"/>
          <w:szCs w:val="22"/>
        </w:rPr>
      </w:pPr>
      <w:r>
        <w:rPr>
          <w:sz w:val="22"/>
          <w:szCs w:val="22"/>
        </w:rPr>
        <w:t>I will always be polite and use appropriate language.</w:t>
      </w:r>
    </w:p>
    <w:p w14:paraId="788492FD" w14:textId="77777777" w:rsidR="00D1422E" w:rsidRDefault="005E1D2A">
      <w:pPr>
        <w:numPr>
          <w:ilvl w:val="0"/>
          <w:numId w:val="10"/>
        </w:numPr>
        <w:pBdr>
          <w:top w:val="nil"/>
          <w:left w:val="nil"/>
          <w:bottom w:val="nil"/>
          <w:right w:val="nil"/>
          <w:between w:val="nil"/>
        </w:pBdr>
        <w:rPr>
          <w:sz w:val="22"/>
          <w:szCs w:val="22"/>
        </w:rPr>
      </w:pPr>
      <w:r>
        <w:rPr>
          <w:sz w:val="22"/>
          <w:szCs w:val="22"/>
        </w:rPr>
        <w:t>I will not acc</w:t>
      </w:r>
      <w:r>
        <w:rPr>
          <w:sz w:val="22"/>
          <w:szCs w:val="22"/>
        </w:rPr>
        <w:t>ess, create, store or distribute files that could be thought of as offensive, indecent or cause hurt or upset to anyone.</w:t>
      </w:r>
    </w:p>
    <w:p w14:paraId="1107E37B" w14:textId="77777777" w:rsidR="00D1422E" w:rsidRDefault="005E1D2A">
      <w:pPr>
        <w:numPr>
          <w:ilvl w:val="0"/>
          <w:numId w:val="10"/>
        </w:numPr>
        <w:pBdr>
          <w:top w:val="nil"/>
          <w:left w:val="nil"/>
          <w:bottom w:val="nil"/>
          <w:right w:val="nil"/>
          <w:between w:val="nil"/>
        </w:pBdr>
        <w:rPr>
          <w:sz w:val="22"/>
          <w:szCs w:val="22"/>
        </w:rPr>
      </w:pPr>
      <w:r>
        <w:rPr>
          <w:sz w:val="22"/>
          <w:szCs w:val="22"/>
        </w:rPr>
        <w:t xml:space="preserve">I will not look at anyone else’s files without their permission. </w:t>
      </w:r>
    </w:p>
    <w:p w14:paraId="76AEAAFD" w14:textId="77777777" w:rsidR="00D1422E" w:rsidRDefault="005E1D2A">
      <w:pPr>
        <w:numPr>
          <w:ilvl w:val="0"/>
          <w:numId w:val="10"/>
        </w:numPr>
        <w:pBdr>
          <w:top w:val="nil"/>
          <w:left w:val="nil"/>
          <w:bottom w:val="nil"/>
          <w:right w:val="nil"/>
          <w:between w:val="nil"/>
        </w:pBdr>
        <w:rPr>
          <w:sz w:val="22"/>
          <w:szCs w:val="22"/>
        </w:rPr>
      </w:pPr>
      <w:r>
        <w:rPr>
          <w:sz w:val="22"/>
          <w:szCs w:val="22"/>
        </w:rPr>
        <w:t>I know that bullying using text, multimedia messaging, email or on so</w:t>
      </w:r>
      <w:r>
        <w:rPr>
          <w:sz w:val="22"/>
          <w:szCs w:val="22"/>
        </w:rPr>
        <w:t>cial sites is unacceptable and may lead to very serious consequences.</w:t>
      </w:r>
    </w:p>
    <w:p w14:paraId="25E2ACCA" w14:textId="77777777" w:rsidR="00D1422E" w:rsidRDefault="00D1422E">
      <w:pPr>
        <w:pBdr>
          <w:top w:val="nil"/>
          <w:left w:val="nil"/>
          <w:bottom w:val="nil"/>
          <w:right w:val="nil"/>
          <w:between w:val="nil"/>
        </w:pBdr>
        <w:rPr>
          <w:sz w:val="22"/>
          <w:szCs w:val="22"/>
        </w:rPr>
      </w:pPr>
    </w:p>
    <w:p w14:paraId="040B850C" w14:textId="77777777" w:rsidR="00D1422E" w:rsidRDefault="005E1D2A">
      <w:pPr>
        <w:pStyle w:val="Heading2"/>
        <w:pBdr>
          <w:top w:val="nil"/>
          <w:left w:val="nil"/>
          <w:bottom w:val="nil"/>
          <w:right w:val="nil"/>
          <w:between w:val="nil"/>
        </w:pBdr>
      </w:pPr>
      <w:bookmarkStart w:id="11" w:name="_2s8eyo1" w:colFirst="0" w:colLast="0"/>
      <w:bookmarkEnd w:id="11"/>
      <w:r>
        <w:t>3. Be Safe</w:t>
      </w:r>
    </w:p>
    <w:p w14:paraId="48FBD1A9" w14:textId="77777777" w:rsidR="00D1422E" w:rsidRDefault="005E1D2A">
      <w:pPr>
        <w:numPr>
          <w:ilvl w:val="0"/>
          <w:numId w:val="11"/>
        </w:numPr>
        <w:pBdr>
          <w:top w:val="nil"/>
          <w:left w:val="nil"/>
          <w:bottom w:val="nil"/>
          <w:right w:val="nil"/>
          <w:between w:val="nil"/>
        </w:pBdr>
        <w:rPr>
          <w:sz w:val="22"/>
          <w:szCs w:val="22"/>
        </w:rPr>
      </w:pPr>
      <w:r>
        <w:rPr>
          <w:sz w:val="22"/>
          <w:szCs w:val="22"/>
        </w:rPr>
        <w:t>I will not share my personal information or other people’s (home address, phone number etc.)</w:t>
      </w:r>
    </w:p>
    <w:p w14:paraId="7FA711FD" w14:textId="77777777" w:rsidR="00D1422E" w:rsidRDefault="005E1D2A">
      <w:pPr>
        <w:numPr>
          <w:ilvl w:val="0"/>
          <w:numId w:val="11"/>
        </w:numPr>
        <w:pBdr>
          <w:top w:val="nil"/>
          <w:left w:val="nil"/>
          <w:bottom w:val="nil"/>
          <w:right w:val="nil"/>
          <w:between w:val="nil"/>
        </w:pBdr>
        <w:rPr>
          <w:sz w:val="22"/>
          <w:szCs w:val="22"/>
        </w:rPr>
      </w:pPr>
      <w:r>
        <w:rPr>
          <w:sz w:val="22"/>
          <w:szCs w:val="22"/>
        </w:rPr>
        <w:t xml:space="preserve">I will be wary of emails that ask me for any personal information. </w:t>
      </w:r>
    </w:p>
    <w:p w14:paraId="476A0FB2" w14:textId="77777777" w:rsidR="00D1422E" w:rsidRDefault="005E1D2A">
      <w:pPr>
        <w:numPr>
          <w:ilvl w:val="0"/>
          <w:numId w:val="11"/>
        </w:numPr>
        <w:pBdr>
          <w:top w:val="nil"/>
          <w:left w:val="nil"/>
          <w:bottom w:val="nil"/>
          <w:right w:val="nil"/>
          <w:between w:val="nil"/>
        </w:pBdr>
        <w:rPr>
          <w:sz w:val="22"/>
          <w:szCs w:val="22"/>
        </w:rPr>
      </w:pPr>
      <w:r>
        <w:rPr>
          <w:sz w:val="22"/>
          <w:szCs w:val="22"/>
        </w:rPr>
        <w:t>I will check with an adult about anything I see that concerns me or report it to a teacher.</w:t>
      </w:r>
    </w:p>
    <w:p w14:paraId="4AE8F203" w14:textId="77777777" w:rsidR="00D1422E" w:rsidRDefault="005E1D2A">
      <w:pPr>
        <w:numPr>
          <w:ilvl w:val="0"/>
          <w:numId w:val="11"/>
        </w:numPr>
        <w:pBdr>
          <w:top w:val="nil"/>
          <w:left w:val="nil"/>
          <w:bottom w:val="nil"/>
          <w:right w:val="nil"/>
          <w:between w:val="nil"/>
        </w:pBdr>
        <w:rPr>
          <w:sz w:val="22"/>
          <w:szCs w:val="22"/>
        </w:rPr>
      </w:pPr>
      <w:r>
        <w:rPr>
          <w:sz w:val="22"/>
          <w:szCs w:val="22"/>
        </w:rPr>
        <w:t>I w</w:t>
      </w:r>
      <w:r>
        <w:rPr>
          <w:sz w:val="22"/>
          <w:szCs w:val="22"/>
        </w:rPr>
        <w:t>ill not put any personal details about other people into emails, posts, comments or updates.</w:t>
      </w:r>
    </w:p>
    <w:p w14:paraId="65992877" w14:textId="77777777" w:rsidR="00D1422E" w:rsidRDefault="005E1D2A">
      <w:pPr>
        <w:numPr>
          <w:ilvl w:val="0"/>
          <w:numId w:val="11"/>
        </w:numPr>
        <w:pBdr>
          <w:top w:val="nil"/>
          <w:left w:val="nil"/>
          <w:bottom w:val="nil"/>
          <w:right w:val="nil"/>
          <w:between w:val="nil"/>
        </w:pBdr>
        <w:rPr>
          <w:sz w:val="22"/>
          <w:szCs w:val="22"/>
        </w:rPr>
      </w:pPr>
      <w:r>
        <w:rPr>
          <w:sz w:val="22"/>
          <w:szCs w:val="22"/>
        </w:rPr>
        <w:t>I will never meet up with anyone offline that I have only met online without a parent/carer or trusted adult.</w:t>
      </w:r>
    </w:p>
    <w:p w14:paraId="3FB25318" w14:textId="77777777" w:rsidR="00D1422E" w:rsidRDefault="00D1422E">
      <w:pPr>
        <w:pBdr>
          <w:top w:val="nil"/>
          <w:left w:val="nil"/>
          <w:bottom w:val="nil"/>
          <w:right w:val="nil"/>
          <w:between w:val="nil"/>
        </w:pBdr>
        <w:rPr>
          <w:sz w:val="22"/>
          <w:szCs w:val="22"/>
        </w:rPr>
      </w:pPr>
    </w:p>
    <w:p w14:paraId="372A8ED8" w14:textId="77777777" w:rsidR="00D1422E" w:rsidRDefault="005E1D2A">
      <w:pPr>
        <w:pStyle w:val="Heading2"/>
        <w:pBdr>
          <w:top w:val="nil"/>
          <w:left w:val="nil"/>
          <w:bottom w:val="nil"/>
          <w:right w:val="nil"/>
          <w:between w:val="nil"/>
        </w:pBdr>
      </w:pPr>
      <w:bookmarkStart w:id="12" w:name="_17dp8vu" w:colFirst="0" w:colLast="0"/>
      <w:bookmarkEnd w:id="12"/>
      <w:r>
        <w:t>4. Be Responsible</w:t>
      </w:r>
    </w:p>
    <w:p w14:paraId="76B6C71D" w14:textId="77777777" w:rsidR="00D1422E" w:rsidRDefault="005E1D2A">
      <w:pPr>
        <w:numPr>
          <w:ilvl w:val="0"/>
          <w:numId w:val="1"/>
        </w:numPr>
        <w:pBdr>
          <w:top w:val="nil"/>
          <w:left w:val="nil"/>
          <w:bottom w:val="nil"/>
          <w:right w:val="nil"/>
          <w:between w:val="nil"/>
        </w:pBdr>
        <w:rPr>
          <w:sz w:val="22"/>
          <w:szCs w:val="22"/>
        </w:rPr>
      </w:pPr>
      <w:r>
        <w:rPr>
          <w:sz w:val="22"/>
          <w:szCs w:val="22"/>
        </w:rPr>
        <w:t>I will think carefully about the places I go online and keep focussed when on learning tasks.</w:t>
      </w:r>
    </w:p>
    <w:p w14:paraId="5D018AC9" w14:textId="77777777" w:rsidR="00D1422E" w:rsidRDefault="005E1D2A">
      <w:pPr>
        <w:numPr>
          <w:ilvl w:val="0"/>
          <w:numId w:val="1"/>
        </w:numPr>
        <w:pBdr>
          <w:top w:val="nil"/>
          <w:left w:val="nil"/>
          <w:bottom w:val="nil"/>
          <w:right w:val="nil"/>
          <w:between w:val="nil"/>
        </w:pBdr>
        <w:rPr>
          <w:sz w:val="22"/>
          <w:szCs w:val="22"/>
        </w:rPr>
      </w:pPr>
      <w:r>
        <w:rPr>
          <w:sz w:val="22"/>
          <w:szCs w:val="22"/>
        </w:rPr>
        <w:t>I will take good care of the digital technology I use. I understand that if I am irresponsible in my use of digital technology, I may lose my access to it.</w:t>
      </w:r>
    </w:p>
    <w:p w14:paraId="1F36268D" w14:textId="77777777" w:rsidR="00D1422E" w:rsidRDefault="005E1D2A">
      <w:pPr>
        <w:numPr>
          <w:ilvl w:val="0"/>
          <w:numId w:val="1"/>
        </w:numPr>
        <w:pBdr>
          <w:top w:val="nil"/>
          <w:left w:val="nil"/>
          <w:bottom w:val="nil"/>
          <w:right w:val="nil"/>
          <w:between w:val="nil"/>
        </w:pBdr>
        <w:rPr>
          <w:sz w:val="22"/>
          <w:szCs w:val="22"/>
        </w:rPr>
      </w:pPr>
      <w:r>
        <w:rPr>
          <w:sz w:val="22"/>
          <w:szCs w:val="22"/>
        </w:rPr>
        <w:t>I unde</w:t>
      </w:r>
      <w:r>
        <w:rPr>
          <w:sz w:val="22"/>
          <w:szCs w:val="22"/>
        </w:rPr>
        <w:t>rstand that I may be able to use my own device or mobile phone in school only at agreed times.  If I use it in class without permission, my device may be temporarily confiscated and my parent / carer informed.</w:t>
      </w:r>
    </w:p>
    <w:p w14:paraId="7B71A76A" w14:textId="77777777" w:rsidR="00D1422E" w:rsidRDefault="00D1422E">
      <w:pPr>
        <w:pBdr>
          <w:top w:val="nil"/>
          <w:left w:val="nil"/>
          <w:bottom w:val="nil"/>
          <w:right w:val="nil"/>
          <w:between w:val="nil"/>
        </w:pBdr>
        <w:rPr>
          <w:sz w:val="22"/>
          <w:szCs w:val="22"/>
        </w:rPr>
      </w:pPr>
    </w:p>
    <w:p w14:paraId="5230968D" w14:textId="77777777" w:rsidR="00D1422E" w:rsidRDefault="005E1D2A">
      <w:pPr>
        <w:pStyle w:val="Heading2"/>
        <w:pBdr>
          <w:top w:val="nil"/>
          <w:left w:val="nil"/>
          <w:bottom w:val="nil"/>
          <w:right w:val="nil"/>
          <w:between w:val="nil"/>
        </w:pBdr>
      </w:pPr>
      <w:bookmarkStart w:id="13" w:name="_3rdcrjn" w:colFirst="0" w:colLast="0"/>
      <w:bookmarkEnd w:id="13"/>
      <w:r>
        <w:t>5. Be Legal</w:t>
      </w:r>
    </w:p>
    <w:p w14:paraId="2D0C819B" w14:textId="77777777" w:rsidR="00D1422E" w:rsidRDefault="005E1D2A">
      <w:pPr>
        <w:numPr>
          <w:ilvl w:val="0"/>
          <w:numId w:val="2"/>
        </w:numPr>
        <w:pBdr>
          <w:top w:val="nil"/>
          <w:left w:val="nil"/>
          <w:bottom w:val="nil"/>
          <w:right w:val="nil"/>
          <w:between w:val="nil"/>
        </w:pBdr>
        <w:rPr>
          <w:sz w:val="22"/>
          <w:szCs w:val="22"/>
        </w:rPr>
      </w:pPr>
      <w:r>
        <w:rPr>
          <w:sz w:val="22"/>
          <w:szCs w:val="22"/>
        </w:rPr>
        <w:t>I will only copy / upload / publi</w:t>
      </w:r>
      <w:r>
        <w:rPr>
          <w:sz w:val="22"/>
          <w:szCs w:val="22"/>
        </w:rPr>
        <w:t>sh / distribute materials that are appropriate.</w:t>
      </w:r>
    </w:p>
    <w:p w14:paraId="53D4DDBE" w14:textId="77777777" w:rsidR="00D1422E" w:rsidRDefault="005E1D2A">
      <w:pPr>
        <w:numPr>
          <w:ilvl w:val="0"/>
          <w:numId w:val="2"/>
        </w:numPr>
        <w:pBdr>
          <w:top w:val="nil"/>
          <w:left w:val="nil"/>
          <w:bottom w:val="nil"/>
          <w:right w:val="nil"/>
          <w:between w:val="nil"/>
        </w:pBdr>
        <w:rPr>
          <w:sz w:val="22"/>
          <w:szCs w:val="22"/>
        </w:rPr>
      </w:pPr>
      <w:r>
        <w:rPr>
          <w:sz w:val="22"/>
          <w:szCs w:val="22"/>
        </w:rPr>
        <w:t>I will only take images or video of other pupils, friends or staff with their full knowledge and permission.</w:t>
      </w:r>
    </w:p>
    <w:p w14:paraId="284B91F9" w14:textId="77777777" w:rsidR="00D1422E" w:rsidRDefault="005E1D2A">
      <w:pPr>
        <w:numPr>
          <w:ilvl w:val="0"/>
          <w:numId w:val="2"/>
        </w:numPr>
        <w:pBdr>
          <w:top w:val="nil"/>
          <w:left w:val="nil"/>
          <w:bottom w:val="nil"/>
          <w:right w:val="nil"/>
          <w:between w:val="nil"/>
        </w:pBdr>
        <w:rPr>
          <w:sz w:val="22"/>
          <w:szCs w:val="22"/>
        </w:rPr>
      </w:pPr>
      <w:r>
        <w:rPr>
          <w:sz w:val="22"/>
          <w:szCs w:val="22"/>
        </w:rPr>
        <w:t>I will not copy / upload / publish / distribute images or videos of others without their permission</w:t>
      </w:r>
      <w:r>
        <w:rPr>
          <w:sz w:val="22"/>
          <w:szCs w:val="22"/>
        </w:rPr>
        <w:t>.</w:t>
      </w:r>
    </w:p>
    <w:p w14:paraId="762BD006" w14:textId="77777777" w:rsidR="00D1422E" w:rsidRDefault="005E1D2A">
      <w:pPr>
        <w:numPr>
          <w:ilvl w:val="0"/>
          <w:numId w:val="2"/>
        </w:numPr>
        <w:pBdr>
          <w:top w:val="nil"/>
          <w:left w:val="nil"/>
          <w:bottom w:val="nil"/>
          <w:right w:val="nil"/>
          <w:between w:val="nil"/>
        </w:pBdr>
        <w:rPr>
          <w:sz w:val="22"/>
          <w:szCs w:val="22"/>
        </w:rPr>
      </w:pPr>
      <w:r>
        <w:rPr>
          <w:sz w:val="22"/>
          <w:szCs w:val="22"/>
        </w:rPr>
        <w:t>I know that I should not copy materials, music, videos or pictures from the internet and use them in my own work unless they are copyright free.</w:t>
      </w:r>
    </w:p>
    <w:p w14:paraId="09D87CD4" w14:textId="77777777" w:rsidR="00D1422E" w:rsidRDefault="005E1D2A">
      <w:pPr>
        <w:numPr>
          <w:ilvl w:val="0"/>
          <w:numId w:val="2"/>
        </w:numPr>
        <w:pBdr>
          <w:top w:val="nil"/>
          <w:left w:val="nil"/>
          <w:bottom w:val="nil"/>
          <w:right w:val="nil"/>
          <w:between w:val="nil"/>
        </w:pBdr>
        <w:rPr>
          <w:sz w:val="22"/>
          <w:szCs w:val="22"/>
        </w:rPr>
      </w:pPr>
      <w:r>
        <w:rPr>
          <w:sz w:val="22"/>
          <w:szCs w:val="22"/>
        </w:rPr>
        <w:t>I will remember that anything I do can be traced back to me including my browsing history and content that I ma</w:t>
      </w:r>
      <w:r>
        <w:rPr>
          <w:sz w:val="22"/>
          <w:szCs w:val="22"/>
        </w:rPr>
        <w:t xml:space="preserve">y copy / upload / publish or distribute. </w:t>
      </w:r>
    </w:p>
    <w:p w14:paraId="5139943A" w14:textId="77777777" w:rsidR="00D1422E" w:rsidRDefault="00D1422E">
      <w:pPr>
        <w:pBdr>
          <w:top w:val="nil"/>
          <w:left w:val="nil"/>
          <w:bottom w:val="nil"/>
          <w:right w:val="nil"/>
          <w:between w:val="nil"/>
        </w:pBdr>
      </w:pPr>
    </w:p>
    <w:p w14:paraId="28F84C4A" w14:textId="77777777" w:rsidR="00D1422E" w:rsidRDefault="005E1D2A">
      <w:pPr>
        <w:pBdr>
          <w:top w:val="nil"/>
          <w:left w:val="nil"/>
          <w:bottom w:val="nil"/>
          <w:right w:val="nil"/>
          <w:between w:val="nil"/>
        </w:pBdr>
        <w:rPr>
          <w:sz w:val="22"/>
          <w:szCs w:val="22"/>
        </w:rPr>
      </w:pPr>
      <w:r>
        <w:rPr>
          <w:sz w:val="22"/>
          <w:szCs w:val="22"/>
        </w:rPr>
        <w:t xml:space="preserve">For more information, how to keep safe with any aspect of online / digital safety please go to </w:t>
      </w:r>
      <w:hyperlink r:id="rId23">
        <w:r>
          <w:rPr>
            <w:color w:val="0563C1"/>
            <w:sz w:val="22"/>
            <w:szCs w:val="22"/>
            <w:u w:val="single"/>
          </w:rPr>
          <w:t>www.thinkuknow.co.uk</w:t>
        </w:r>
      </w:hyperlink>
      <w:r>
        <w:rPr>
          <w:sz w:val="22"/>
          <w:szCs w:val="22"/>
        </w:rPr>
        <w:t xml:space="preserve"> or </w:t>
      </w:r>
      <w:hyperlink r:id="rId24">
        <w:r>
          <w:rPr>
            <w:color w:val="0563C1"/>
            <w:sz w:val="22"/>
            <w:szCs w:val="22"/>
            <w:u w:val="single"/>
          </w:rPr>
          <w:t>www.</w:t>
        </w:r>
        <w:r>
          <w:rPr>
            <w:color w:val="0563C1"/>
            <w:sz w:val="22"/>
            <w:szCs w:val="22"/>
            <w:u w:val="single"/>
          </w:rPr>
          <w:t>childnet.com</w:t>
        </w:r>
      </w:hyperlink>
      <w:r>
        <w:rPr>
          <w:sz w:val="22"/>
          <w:szCs w:val="22"/>
        </w:rPr>
        <w:t xml:space="preserve"> </w:t>
      </w:r>
    </w:p>
    <w:p w14:paraId="589376D7" w14:textId="77777777" w:rsidR="00D1422E" w:rsidRDefault="005E1D2A">
      <w:pPr>
        <w:pBdr>
          <w:top w:val="nil"/>
          <w:left w:val="nil"/>
          <w:bottom w:val="nil"/>
          <w:right w:val="nil"/>
          <w:between w:val="nil"/>
        </w:pBdr>
        <w:rPr>
          <w:sz w:val="22"/>
          <w:szCs w:val="22"/>
        </w:rPr>
      </w:pPr>
      <w:r>
        <w:br w:type="page"/>
      </w:r>
    </w:p>
    <w:p w14:paraId="2C430CA5" w14:textId="77777777" w:rsidR="00D1422E" w:rsidRDefault="005E1D2A">
      <w:pPr>
        <w:pStyle w:val="Heading1"/>
        <w:pBdr>
          <w:top w:val="nil"/>
          <w:left w:val="nil"/>
          <w:bottom w:val="nil"/>
          <w:right w:val="nil"/>
          <w:between w:val="nil"/>
        </w:pBdr>
      </w:pPr>
      <w:bookmarkStart w:id="14" w:name="_26in1rg" w:colFirst="0" w:colLast="0"/>
      <w:bookmarkEnd w:id="14"/>
      <w:r>
        <w:lastRenderedPageBreak/>
        <w:t>Safe and Responsible Use of Digital Technology – Further Info</w:t>
      </w:r>
    </w:p>
    <w:p w14:paraId="2348D70E" w14:textId="77777777" w:rsidR="00D1422E" w:rsidRDefault="005E1D2A">
      <w:pPr>
        <w:pBdr>
          <w:top w:val="nil"/>
          <w:left w:val="nil"/>
          <w:bottom w:val="nil"/>
          <w:right w:val="nil"/>
          <w:between w:val="nil"/>
        </w:pBdr>
        <w:jc w:val="both"/>
      </w:pPr>
      <w:r>
        <w:t>The Highland Council ensures pupils are provided with information regarding the kinds of behaviour that is expected of them when using digital technology in schools.</w:t>
      </w:r>
    </w:p>
    <w:p w14:paraId="3C6F0802" w14:textId="77777777" w:rsidR="00D1422E" w:rsidRDefault="00D1422E">
      <w:pPr>
        <w:pBdr>
          <w:top w:val="nil"/>
          <w:left w:val="nil"/>
          <w:bottom w:val="nil"/>
          <w:right w:val="nil"/>
          <w:between w:val="nil"/>
        </w:pBdr>
        <w:jc w:val="both"/>
      </w:pPr>
    </w:p>
    <w:p w14:paraId="0A92F8FD" w14:textId="77777777" w:rsidR="00D1422E" w:rsidRDefault="005E1D2A">
      <w:pPr>
        <w:pBdr>
          <w:top w:val="nil"/>
          <w:left w:val="nil"/>
          <w:bottom w:val="nil"/>
          <w:right w:val="nil"/>
          <w:between w:val="nil"/>
        </w:pBdr>
        <w:jc w:val="both"/>
      </w:pPr>
      <w:r>
        <w:t>The expectations have also been designed to promote safe habits and behaviour that help pupils to use digital technology safely and responsibly both in and out of school.  Using technology for learning and learning about technology is a vital part of educa</w:t>
      </w:r>
      <w:r>
        <w:t>tion.  This is particularly important as young people grow up in an increasingly digital world.  The points below provide a starting point for schools to build on their programmes for Internet safety and responsible use and are also a useful tool for discu</w:t>
      </w:r>
      <w:r>
        <w:t xml:space="preserve">ssion at home. </w:t>
      </w:r>
    </w:p>
    <w:p w14:paraId="4366C798" w14:textId="77777777" w:rsidR="00D1422E" w:rsidRDefault="00D1422E">
      <w:pPr>
        <w:pBdr>
          <w:top w:val="nil"/>
          <w:left w:val="nil"/>
          <w:bottom w:val="nil"/>
          <w:right w:val="nil"/>
          <w:between w:val="nil"/>
        </w:pBdr>
        <w:jc w:val="both"/>
      </w:pPr>
    </w:p>
    <w:p w14:paraId="5903E936" w14:textId="77777777" w:rsidR="00D1422E" w:rsidRDefault="005E1D2A">
      <w:pPr>
        <w:pStyle w:val="Heading2"/>
        <w:pBdr>
          <w:top w:val="nil"/>
          <w:left w:val="nil"/>
          <w:bottom w:val="nil"/>
          <w:right w:val="nil"/>
          <w:between w:val="nil"/>
        </w:pBdr>
      </w:pPr>
      <w:bookmarkStart w:id="15" w:name="_lnxbz9" w:colFirst="0" w:colLast="0"/>
      <w:bookmarkEnd w:id="15"/>
      <w:r>
        <w:t xml:space="preserve">Be Secure </w:t>
      </w:r>
    </w:p>
    <w:p w14:paraId="0616920A" w14:textId="77777777" w:rsidR="00D1422E" w:rsidRDefault="005E1D2A">
      <w:pPr>
        <w:pBdr>
          <w:top w:val="nil"/>
          <w:left w:val="nil"/>
          <w:bottom w:val="nil"/>
          <w:right w:val="nil"/>
          <w:between w:val="nil"/>
        </w:pBdr>
      </w:pPr>
      <w:r>
        <w:t>The Highland Council provides every pupil with their own username and password to log on to the system.  Each pupil has their own settings and filters on Internet access so they only access information suited to their age group.</w:t>
      </w:r>
      <w:r>
        <w:t xml:space="preserve">  Pupils can also access their work from any device in the school.  Sharing usernames and passwords to enable another person to log on is unsafe and is not permitted.</w:t>
      </w:r>
    </w:p>
    <w:p w14:paraId="2AED3FCF" w14:textId="77777777" w:rsidR="00D1422E" w:rsidRDefault="00D1422E">
      <w:pPr>
        <w:pBdr>
          <w:top w:val="nil"/>
          <w:left w:val="nil"/>
          <w:bottom w:val="nil"/>
          <w:right w:val="nil"/>
          <w:between w:val="nil"/>
        </w:pBdr>
      </w:pPr>
    </w:p>
    <w:p w14:paraId="6AB5A830" w14:textId="77777777" w:rsidR="00D1422E" w:rsidRDefault="005E1D2A">
      <w:pPr>
        <w:pBdr>
          <w:top w:val="nil"/>
          <w:left w:val="nil"/>
          <w:bottom w:val="nil"/>
          <w:right w:val="nil"/>
          <w:between w:val="nil"/>
        </w:pBdr>
      </w:pPr>
      <w:r>
        <w:t>‘Treat your passwords like your toothbrush’ – as in never share and change them often! T</w:t>
      </w:r>
      <w:r>
        <w:t>his is a fun way to get children and young people to think about their passwords. Sometimes people use the same password or phrase for all their accounts such as, Facebook, Instagram and Twitter. If this password is shared it allows someone to get access t</w:t>
      </w:r>
      <w:r>
        <w:t xml:space="preserve">o many different sites and access your personal information on multiple platforms. </w:t>
      </w:r>
    </w:p>
    <w:p w14:paraId="560217EC" w14:textId="77777777" w:rsidR="00D1422E" w:rsidRDefault="00D1422E">
      <w:pPr>
        <w:pBdr>
          <w:top w:val="nil"/>
          <w:left w:val="nil"/>
          <w:bottom w:val="nil"/>
          <w:right w:val="nil"/>
          <w:between w:val="nil"/>
        </w:pBdr>
      </w:pPr>
    </w:p>
    <w:p w14:paraId="295C9473" w14:textId="77777777" w:rsidR="00D1422E" w:rsidRDefault="005E1D2A">
      <w:pPr>
        <w:pBdr>
          <w:top w:val="nil"/>
          <w:left w:val="nil"/>
          <w:bottom w:val="nil"/>
          <w:right w:val="nil"/>
          <w:between w:val="nil"/>
        </w:pBdr>
      </w:pPr>
      <w:r>
        <w:t>Sometimes children and young people like to show they trust their friends by letting them know their password.  Try to ensure that pupils understand that they are protecti</w:t>
      </w:r>
      <w:r>
        <w:t>ng their friends by not giving them their passwords. It is advisable to have complex passwords or phrases which can prevent people guessing them or prevent specifically designed computer programs hacking accounts to gain access. Encourage pupil passwords t</w:t>
      </w:r>
      <w:r>
        <w:t>o include a capital letter and a number where possible.</w:t>
      </w:r>
    </w:p>
    <w:p w14:paraId="5FB7BFD7" w14:textId="77777777" w:rsidR="00D1422E" w:rsidRDefault="00D1422E">
      <w:pPr>
        <w:pBdr>
          <w:top w:val="nil"/>
          <w:left w:val="nil"/>
          <w:bottom w:val="nil"/>
          <w:right w:val="nil"/>
          <w:between w:val="nil"/>
        </w:pBdr>
      </w:pPr>
    </w:p>
    <w:p w14:paraId="2747808F" w14:textId="77777777" w:rsidR="00D1422E" w:rsidRDefault="005E1D2A">
      <w:pPr>
        <w:pBdr>
          <w:top w:val="nil"/>
          <w:left w:val="nil"/>
          <w:bottom w:val="nil"/>
          <w:right w:val="nil"/>
          <w:between w:val="nil"/>
        </w:pBdr>
      </w:pPr>
      <w:r>
        <w:t>When finished using any device it’s important to ‘lock it’ or ‘log off’. Quite often pupils (and adults) multi-task and will walk away from the screen momentarily.  Being mindful of logging off or lo</w:t>
      </w:r>
      <w:r>
        <w:t>cking the screen helps to protect ourselves and the equipment.  If the device or machine is left open and the pupil is logged on, it may be possible for another user to access their files, pretend to be them and potentially cause mischief.</w:t>
      </w:r>
    </w:p>
    <w:p w14:paraId="7D1BC589" w14:textId="77777777" w:rsidR="00D1422E" w:rsidRDefault="00D1422E">
      <w:pPr>
        <w:pBdr>
          <w:top w:val="nil"/>
          <w:left w:val="nil"/>
          <w:bottom w:val="nil"/>
          <w:right w:val="nil"/>
          <w:between w:val="nil"/>
        </w:pBdr>
      </w:pPr>
    </w:p>
    <w:p w14:paraId="2D7625F0" w14:textId="77777777" w:rsidR="00D1422E" w:rsidRDefault="005E1D2A">
      <w:pPr>
        <w:pStyle w:val="Heading2"/>
        <w:pBdr>
          <w:top w:val="nil"/>
          <w:left w:val="nil"/>
          <w:bottom w:val="nil"/>
          <w:right w:val="nil"/>
          <w:between w:val="nil"/>
        </w:pBdr>
      </w:pPr>
      <w:bookmarkStart w:id="16" w:name="_35nkun2" w:colFirst="0" w:colLast="0"/>
      <w:bookmarkEnd w:id="16"/>
      <w:r>
        <w:t>Be Respectful</w:t>
      </w:r>
    </w:p>
    <w:p w14:paraId="289A23C2" w14:textId="77777777" w:rsidR="00D1422E" w:rsidRDefault="005E1D2A">
      <w:pPr>
        <w:pBdr>
          <w:top w:val="nil"/>
          <w:left w:val="nil"/>
          <w:bottom w:val="nil"/>
          <w:right w:val="nil"/>
          <w:between w:val="nil"/>
        </w:pBdr>
      </w:pPr>
      <w:r>
        <w:t>T</w:t>
      </w:r>
      <w:r>
        <w:t xml:space="preserve">he Highland Council promotes positive behaviour in school and the same behaviour is expected online. This point helps pupils to understand that that communication online is the same as in the offline world both in and out of school. </w:t>
      </w:r>
    </w:p>
    <w:p w14:paraId="3C5A8C77" w14:textId="77777777" w:rsidR="00D1422E" w:rsidRDefault="00D1422E">
      <w:pPr>
        <w:pBdr>
          <w:top w:val="nil"/>
          <w:left w:val="nil"/>
          <w:bottom w:val="nil"/>
          <w:right w:val="nil"/>
          <w:between w:val="nil"/>
        </w:pBdr>
      </w:pPr>
    </w:p>
    <w:p w14:paraId="78CB738A" w14:textId="77777777" w:rsidR="00D1422E" w:rsidRDefault="005E1D2A">
      <w:pPr>
        <w:pBdr>
          <w:top w:val="nil"/>
          <w:left w:val="nil"/>
          <w:bottom w:val="nil"/>
          <w:right w:val="nil"/>
          <w:between w:val="nil"/>
        </w:pBdr>
      </w:pPr>
      <w:r>
        <w:t>Bullying using electronic means has been referred to as ‘Cyberbullying’. Any form of abuse or bullying behaviour in school is not tolerated and will be dealt with as per the school’s anti-bullying approach.</w:t>
      </w:r>
    </w:p>
    <w:p w14:paraId="301C6BD2" w14:textId="77777777" w:rsidR="00D1422E" w:rsidRDefault="005E1D2A">
      <w:pPr>
        <w:pBdr>
          <w:top w:val="nil"/>
          <w:left w:val="nil"/>
          <w:bottom w:val="nil"/>
          <w:right w:val="nil"/>
          <w:between w:val="nil"/>
        </w:pBdr>
      </w:pPr>
      <w:r>
        <w:br w:type="page"/>
      </w:r>
    </w:p>
    <w:p w14:paraId="4D612657" w14:textId="77777777" w:rsidR="00D1422E" w:rsidRDefault="005E1D2A">
      <w:pPr>
        <w:pStyle w:val="Heading2"/>
        <w:pBdr>
          <w:top w:val="nil"/>
          <w:left w:val="nil"/>
          <w:bottom w:val="nil"/>
          <w:right w:val="nil"/>
          <w:between w:val="nil"/>
        </w:pBdr>
      </w:pPr>
      <w:bookmarkStart w:id="17" w:name="_1ksv4uv" w:colFirst="0" w:colLast="0"/>
      <w:bookmarkEnd w:id="17"/>
      <w:r>
        <w:lastRenderedPageBreak/>
        <w:t>Be Safe</w:t>
      </w:r>
    </w:p>
    <w:p w14:paraId="2308A349" w14:textId="77777777" w:rsidR="00D1422E" w:rsidRDefault="005E1D2A">
      <w:pPr>
        <w:pBdr>
          <w:top w:val="nil"/>
          <w:left w:val="nil"/>
          <w:bottom w:val="nil"/>
          <w:right w:val="nil"/>
          <w:between w:val="nil"/>
        </w:pBdr>
      </w:pPr>
      <w:r>
        <w:t>Personal information online might attra</w:t>
      </w:r>
      <w:r>
        <w:t>ct unwanted email from hackers, unpleasant phone calls or messages, or being bombarded with advertising emails. If someone had all these bits of information collectively such information could provide enough detail to steal a person’s identity. It could be</w:t>
      </w:r>
      <w:r>
        <w:t xml:space="preserve"> possible to open a fake account or take out a credit card or loan. It is important that pupils understand the need to protect their information and that they also have a responsibility to protect information belonging to others too.</w:t>
      </w:r>
    </w:p>
    <w:p w14:paraId="1D6CEC88" w14:textId="77777777" w:rsidR="00D1422E" w:rsidRDefault="00D1422E">
      <w:pPr>
        <w:pBdr>
          <w:top w:val="nil"/>
          <w:left w:val="nil"/>
          <w:bottom w:val="nil"/>
          <w:right w:val="nil"/>
          <w:between w:val="nil"/>
        </w:pBdr>
      </w:pPr>
    </w:p>
    <w:p w14:paraId="76BADC0B" w14:textId="77777777" w:rsidR="00D1422E" w:rsidRDefault="005E1D2A">
      <w:pPr>
        <w:pBdr>
          <w:top w:val="nil"/>
          <w:left w:val="nil"/>
          <w:bottom w:val="nil"/>
          <w:right w:val="nil"/>
          <w:between w:val="nil"/>
        </w:pBdr>
      </w:pPr>
      <w:r>
        <w:t>This is a key princip</w:t>
      </w:r>
      <w:r>
        <w:t xml:space="preserve">le that is taught across all e-safety education. Some pupils find it easy to build up trust with someone they haven’t met before, either through gaming or social media - not all people are who they say they are online. It is important to explain that </w:t>
      </w:r>
      <w:r>
        <w:rPr>
          <w:b/>
        </w:rPr>
        <w:t>‘no m</w:t>
      </w:r>
      <w:r>
        <w:rPr>
          <w:b/>
        </w:rPr>
        <w:t>atter how much you think you know someone and develop a friendship with them, you must never meet up with anyone without your parent, carer or trusted adult’.</w:t>
      </w:r>
      <w:r>
        <w:t xml:space="preserve"> </w:t>
      </w:r>
    </w:p>
    <w:p w14:paraId="79988C80" w14:textId="77777777" w:rsidR="00D1422E" w:rsidRDefault="00D1422E">
      <w:pPr>
        <w:pBdr>
          <w:top w:val="nil"/>
          <w:left w:val="nil"/>
          <w:bottom w:val="nil"/>
          <w:right w:val="nil"/>
          <w:between w:val="nil"/>
        </w:pBdr>
      </w:pPr>
    </w:p>
    <w:p w14:paraId="6C530A1A" w14:textId="77777777" w:rsidR="00D1422E" w:rsidRDefault="005E1D2A">
      <w:pPr>
        <w:pBdr>
          <w:top w:val="nil"/>
          <w:left w:val="nil"/>
          <w:bottom w:val="nil"/>
          <w:right w:val="nil"/>
          <w:between w:val="nil"/>
        </w:pBdr>
      </w:pPr>
      <w:r>
        <w:t xml:space="preserve">Although the internet in school has a filter in place, sometimes pupils may see something that </w:t>
      </w:r>
      <w:r>
        <w:t>worries them or they are not emotionally ready for.  This may be content on a website, text/images in a document or a message/posting online. Seeing something like this this is not exclusive to unpleasant sites but often adverts or news items are not suita</w:t>
      </w:r>
      <w:r>
        <w:t>ble for children or young people. It is important to encourage pupils to tell someone if they see content they find offensive so that the teacher or adult can take action. This may be reporting a website to an agency like the Internet Watch Foundation, adj</w:t>
      </w:r>
      <w:r>
        <w:t>usting filtering settings or simply being supportive with advice and explanations.</w:t>
      </w:r>
    </w:p>
    <w:p w14:paraId="48B76E2C" w14:textId="77777777" w:rsidR="00D1422E" w:rsidRDefault="00D1422E">
      <w:pPr>
        <w:pBdr>
          <w:top w:val="nil"/>
          <w:left w:val="nil"/>
          <w:bottom w:val="nil"/>
          <w:right w:val="nil"/>
          <w:between w:val="nil"/>
        </w:pBdr>
      </w:pPr>
    </w:p>
    <w:p w14:paraId="400A6906" w14:textId="77777777" w:rsidR="00D1422E" w:rsidRDefault="005E1D2A">
      <w:pPr>
        <w:pStyle w:val="Heading2"/>
        <w:pBdr>
          <w:top w:val="nil"/>
          <w:left w:val="nil"/>
          <w:bottom w:val="nil"/>
          <w:right w:val="nil"/>
          <w:between w:val="nil"/>
        </w:pBdr>
      </w:pPr>
      <w:bookmarkStart w:id="18" w:name="_44sinio" w:colFirst="0" w:colLast="0"/>
      <w:bookmarkEnd w:id="18"/>
      <w:r>
        <w:t>Be Responsible</w:t>
      </w:r>
    </w:p>
    <w:p w14:paraId="6A6BD941" w14:textId="77777777" w:rsidR="00D1422E" w:rsidRDefault="005E1D2A">
      <w:pPr>
        <w:pBdr>
          <w:top w:val="nil"/>
          <w:left w:val="nil"/>
          <w:bottom w:val="nil"/>
          <w:right w:val="nil"/>
          <w:between w:val="nil"/>
        </w:pBdr>
      </w:pPr>
      <w:r>
        <w:t xml:space="preserve">In schools, the Internet is filtered in a way that allows access to websites relevant for pupils to enable them to be creative, carry out research for their </w:t>
      </w:r>
      <w:r>
        <w:t xml:space="preserve">learning and look at sites relevant to education. The filter prevents access to websites which contain content that is not appropriate without being prohibitive to learning. </w:t>
      </w:r>
    </w:p>
    <w:p w14:paraId="467A76CB" w14:textId="77777777" w:rsidR="00D1422E" w:rsidRDefault="00D1422E">
      <w:pPr>
        <w:pBdr>
          <w:top w:val="nil"/>
          <w:left w:val="nil"/>
          <w:bottom w:val="nil"/>
          <w:right w:val="nil"/>
          <w:between w:val="nil"/>
        </w:pBdr>
      </w:pPr>
    </w:p>
    <w:p w14:paraId="632C1DF7" w14:textId="77777777" w:rsidR="00D1422E" w:rsidRDefault="005E1D2A">
      <w:pPr>
        <w:pBdr>
          <w:top w:val="nil"/>
          <w:left w:val="nil"/>
          <w:bottom w:val="nil"/>
          <w:right w:val="nil"/>
          <w:between w:val="nil"/>
        </w:pBdr>
      </w:pPr>
      <w:r>
        <w:t>However, some pupils can access the unfiltered Internet on their personal device</w:t>
      </w:r>
      <w:r>
        <w:t>s such as smartphones, tablets, gaming devices, smart TV and computers at home. For these reasons pupils are encouraged to think about how to search for information responsibly. Think critically about content online and be responsible about the websites vi</w:t>
      </w:r>
      <w:r>
        <w:t xml:space="preserve">sited on the Internet. </w:t>
      </w:r>
    </w:p>
    <w:p w14:paraId="2E866CDD" w14:textId="77777777" w:rsidR="00D1422E" w:rsidRDefault="00D1422E">
      <w:pPr>
        <w:pBdr>
          <w:top w:val="nil"/>
          <w:left w:val="nil"/>
          <w:bottom w:val="nil"/>
          <w:right w:val="nil"/>
          <w:between w:val="nil"/>
        </w:pBdr>
      </w:pPr>
    </w:p>
    <w:p w14:paraId="760B35D8" w14:textId="77777777" w:rsidR="00D1422E" w:rsidRDefault="005E1D2A">
      <w:pPr>
        <w:pStyle w:val="Heading2"/>
        <w:pBdr>
          <w:top w:val="nil"/>
          <w:left w:val="nil"/>
          <w:bottom w:val="nil"/>
          <w:right w:val="nil"/>
          <w:between w:val="nil"/>
        </w:pBdr>
      </w:pPr>
      <w:bookmarkStart w:id="19" w:name="_2jxsxqh" w:colFirst="0" w:colLast="0"/>
      <w:bookmarkEnd w:id="19"/>
      <w:r>
        <w:t>Be Legal</w:t>
      </w:r>
    </w:p>
    <w:p w14:paraId="271D9E53" w14:textId="77777777" w:rsidR="00D1422E" w:rsidRDefault="005E1D2A">
      <w:pPr>
        <w:pBdr>
          <w:top w:val="nil"/>
          <w:left w:val="nil"/>
          <w:bottom w:val="nil"/>
          <w:right w:val="nil"/>
          <w:between w:val="nil"/>
        </w:pBdr>
      </w:pPr>
      <w:r>
        <w:t xml:space="preserve">Using files, images or pictures which belong to someone else can lead to infringement of Copyright Legislation or upsetting for the owner. </w:t>
      </w:r>
    </w:p>
    <w:p w14:paraId="364F9D8F" w14:textId="77777777" w:rsidR="00D1422E" w:rsidRDefault="00D1422E">
      <w:pPr>
        <w:pBdr>
          <w:top w:val="nil"/>
          <w:left w:val="nil"/>
          <w:bottom w:val="nil"/>
          <w:right w:val="nil"/>
          <w:between w:val="nil"/>
        </w:pBdr>
      </w:pPr>
    </w:p>
    <w:p w14:paraId="275C54C3" w14:textId="77777777" w:rsidR="00D1422E" w:rsidRDefault="005E1D2A">
      <w:pPr>
        <w:pBdr>
          <w:top w:val="nil"/>
          <w:left w:val="nil"/>
          <w:bottom w:val="nil"/>
          <w:right w:val="nil"/>
          <w:between w:val="nil"/>
        </w:pBdr>
      </w:pPr>
      <w:r>
        <w:t>In any use of the Internet, it’s important to encourage pupils to think about the</w:t>
      </w:r>
      <w:r>
        <w:t xml:space="preserve"> content of photos or video that they might upload themselves.  Is this something they wish to share online? Content is out with anyone’s control once posted; other people may share it too. It’s also important to think about the future. A digital “footprin</w:t>
      </w:r>
      <w:r>
        <w:t xml:space="preserve">t” is being created which can paint a picture of a person which can be found in the future. </w:t>
      </w:r>
    </w:p>
    <w:p w14:paraId="1C2C8034" w14:textId="77777777" w:rsidR="00D1422E" w:rsidRDefault="005E1D2A">
      <w:pPr>
        <w:pBdr>
          <w:top w:val="nil"/>
          <w:left w:val="nil"/>
          <w:bottom w:val="nil"/>
          <w:right w:val="nil"/>
          <w:between w:val="nil"/>
        </w:pBdr>
      </w:pPr>
      <w:r>
        <w:br w:type="page"/>
      </w:r>
    </w:p>
    <w:p w14:paraId="723F09AE" w14:textId="77777777" w:rsidR="00D1422E" w:rsidRDefault="005E1D2A">
      <w:pPr>
        <w:pStyle w:val="Heading1"/>
        <w:pBdr>
          <w:top w:val="nil"/>
          <w:left w:val="nil"/>
          <w:bottom w:val="nil"/>
          <w:right w:val="nil"/>
          <w:between w:val="nil"/>
        </w:pBdr>
      </w:pPr>
      <w:bookmarkStart w:id="20" w:name="_z337ya" w:colFirst="0" w:colLast="0"/>
      <w:bookmarkEnd w:id="20"/>
      <w:r>
        <w:lastRenderedPageBreak/>
        <w:t>Tips for Parents and Carers</w:t>
      </w:r>
    </w:p>
    <w:p w14:paraId="77633A4A" w14:textId="77777777" w:rsidR="00D1422E" w:rsidRDefault="00D1422E">
      <w:pPr>
        <w:pBdr>
          <w:top w:val="nil"/>
          <w:left w:val="nil"/>
          <w:bottom w:val="nil"/>
          <w:right w:val="nil"/>
          <w:between w:val="nil"/>
        </w:pBdr>
        <w:rPr>
          <w:sz w:val="22"/>
          <w:szCs w:val="22"/>
        </w:rPr>
      </w:pPr>
    </w:p>
    <w:p w14:paraId="34C0203F" w14:textId="77777777" w:rsidR="00D1422E" w:rsidRDefault="005E1D2A">
      <w:pPr>
        <w:pBdr>
          <w:top w:val="nil"/>
          <w:left w:val="nil"/>
          <w:bottom w:val="nil"/>
          <w:right w:val="nil"/>
          <w:between w:val="nil"/>
        </w:pBdr>
      </w:pPr>
      <w:r>
        <w:t>Children and young people are living in an increasing digital world; they just do not simply ‘go online’.  The tips below can help in discussing with your child how to keep safe.</w:t>
      </w:r>
    </w:p>
    <w:p w14:paraId="49A1D200" w14:textId="77777777" w:rsidR="00D1422E" w:rsidRDefault="00D1422E">
      <w:pPr>
        <w:pBdr>
          <w:top w:val="nil"/>
          <w:left w:val="nil"/>
          <w:bottom w:val="nil"/>
          <w:right w:val="nil"/>
          <w:between w:val="nil"/>
        </w:pBdr>
      </w:pPr>
    </w:p>
    <w:p w14:paraId="60021DEB" w14:textId="77777777" w:rsidR="00D1422E" w:rsidRDefault="005E1D2A">
      <w:pPr>
        <w:numPr>
          <w:ilvl w:val="0"/>
          <w:numId w:val="3"/>
        </w:numPr>
        <w:pBdr>
          <w:top w:val="nil"/>
          <w:left w:val="nil"/>
          <w:bottom w:val="nil"/>
          <w:right w:val="nil"/>
          <w:between w:val="nil"/>
        </w:pBdr>
      </w:pPr>
      <w:r>
        <w:t>Keep talking. Lead the way by introducing safety the way you would about any</w:t>
      </w:r>
      <w:r>
        <w:t xml:space="preserve"> other safety topic. It can be as simple as discussing what to do with a family photo.</w:t>
      </w:r>
    </w:p>
    <w:p w14:paraId="4C42AAFE" w14:textId="77777777" w:rsidR="00D1422E" w:rsidRDefault="005E1D2A">
      <w:pPr>
        <w:numPr>
          <w:ilvl w:val="0"/>
          <w:numId w:val="3"/>
        </w:numPr>
        <w:pBdr>
          <w:top w:val="nil"/>
          <w:left w:val="nil"/>
          <w:bottom w:val="nil"/>
          <w:right w:val="nil"/>
          <w:between w:val="nil"/>
        </w:pBdr>
      </w:pPr>
      <w:r>
        <w:t xml:space="preserve">Be a good role model; contribute to safer online communities by encouraging responsible use and good use of technology. </w:t>
      </w:r>
    </w:p>
    <w:p w14:paraId="34A6BE52" w14:textId="77777777" w:rsidR="00D1422E" w:rsidRDefault="005E1D2A">
      <w:pPr>
        <w:numPr>
          <w:ilvl w:val="0"/>
          <w:numId w:val="3"/>
        </w:numPr>
        <w:pBdr>
          <w:top w:val="nil"/>
          <w:left w:val="nil"/>
          <w:bottom w:val="nil"/>
          <w:right w:val="nil"/>
          <w:between w:val="nil"/>
        </w:pBdr>
      </w:pPr>
      <w:r>
        <w:t>Be prepared to talk about violent, self-generate</w:t>
      </w:r>
      <w:r>
        <w:t>d images or sexualised content - it’s what concerns them.</w:t>
      </w:r>
    </w:p>
    <w:p w14:paraId="7BE026C7" w14:textId="77777777" w:rsidR="00D1422E" w:rsidRDefault="005E1D2A">
      <w:pPr>
        <w:numPr>
          <w:ilvl w:val="0"/>
          <w:numId w:val="3"/>
        </w:numPr>
        <w:pBdr>
          <w:top w:val="nil"/>
          <w:left w:val="nil"/>
          <w:bottom w:val="nil"/>
          <w:right w:val="nil"/>
          <w:between w:val="nil"/>
        </w:pBdr>
      </w:pPr>
      <w:r>
        <w:t xml:space="preserve">Ask them what a ‘friend’ is, what does this mean to them? </w:t>
      </w:r>
    </w:p>
    <w:p w14:paraId="613C9C13" w14:textId="77777777" w:rsidR="00D1422E" w:rsidRDefault="005E1D2A">
      <w:pPr>
        <w:numPr>
          <w:ilvl w:val="0"/>
          <w:numId w:val="3"/>
        </w:numPr>
        <w:pBdr>
          <w:top w:val="nil"/>
          <w:left w:val="nil"/>
          <w:bottom w:val="nil"/>
          <w:right w:val="nil"/>
          <w:between w:val="nil"/>
        </w:pBdr>
      </w:pPr>
      <w:r>
        <w:t>Make sure they know who they can speak to if they see or hear anything that concerns them.</w:t>
      </w:r>
    </w:p>
    <w:p w14:paraId="6D3C6170" w14:textId="77777777" w:rsidR="00D1422E" w:rsidRDefault="005E1D2A">
      <w:pPr>
        <w:numPr>
          <w:ilvl w:val="0"/>
          <w:numId w:val="3"/>
        </w:numPr>
        <w:pBdr>
          <w:top w:val="nil"/>
          <w:left w:val="nil"/>
          <w:bottom w:val="nil"/>
          <w:right w:val="nil"/>
          <w:between w:val="nil"/>
        </w:pBdr>
      </w:pPr>
      <w:r>
        <w:t>Keep reminding your children to ‘think before th</w:t>
      </w:r>
      <w:r>
        <w:t>ey post’, whether it is something about themselves, an image, a video clip, an update or a ‘like’ it is going to be out with their control as soon as it’s posted.</w:t>
      </w:r>
    </w:p>
    <w:p w14:paraId="4072EC0A" w14:textId="77777777" w:rsidR="00D1422E" w:rsidRDefault="005E1D2A">
      <w:pPr>
        <w:numPr>
          <w:ilvl w:val="0"/>
          <w:numId w:val="3"/>
        </w:numPr>
        <w:pBdr>
          <w:top w:val="nil"/>
          <w:left w:val="nil"/>
          <w:bottom w:val="nil"/>
          <w:right w:val="nil"/>
          <w:between w:val="nil"/>
        </w:pBdr>
      </w:pPr>
      <w:r>
        <w:t>Ask them to think about password safety, what would happen if someone had all their passwords</w:t>
      </w:r>
      <w:r>
        <w:t>?!</w:t>
      </w:r>
    </w:p>
    <w:p w14:paraId="13D61A45" w14:textId="77777777" w:rsidR="00D1422E" w:rsidRDefault="005E1D2A">
      <w:pPr>
        <w:numPr>
          <w:ilvl w:val="0"/>
          <w:numId w:val="3"/>
        </w:numPr>
        <w:pBdr>
          <w:top w:val="nil"/>
          <w:left w:val="nil"/>
          <w:bottom w:val="nil"/>
          <w:right w:val="nil"/>
          <w:between w:val="nil"/>
        </w:pBdr>
      </w:pPr>
      <w:r>
        <w:t>Ask them to challenge, be critical, and question what they see online.</w:t>
      </w:r>
    </w:p>
    <w:p w14:paraId="17BA8C5B" w14:textId="77777777" w:rsidR="00D1422E" w:rsidRDefault="005E1D2A">
      <w:pPr>
        <w:numPr>
          <w:ilvl w:val="0"/>
          <w:numId w:val="3"/>
        </w:numPr>
        <w:pBdr>
          <w:top w:val="nil"/>
          <w:left w:val="nil"/>
          <w:bottom w:val="nil"/>
          <w:right w:val="nil"/>
          <w:between w:val="nil"/>
        </w:pBdr>
      </w:pPr>
      <w:r>
        <w:t xml:space="preserve">It is never too late to report. </w:t>
      </w:r>
    </w:p>
    <w:p w14:paraId="6AA736E1" w14:textId="77777777" w:rsidR="00D1422E" w:rsidRDefault="005E1D2A">
      <w:pPr>
        <w:numPr>
          <w:ilvl w:val="0"/>
          <w:numId w:val="3"/>
        </w:numPr>
        <w:pBdr>
          <w:top w:val="nil"/>
          <w:left w:val="nil"/>
          <w:bottom w:val="nil"/>
          <w:right w:val="nil"/>
          <w:between w:val="nil"/>
        </w:pBdr>
      </w:pPr>
      <w:r>
        <w:t xml:space="preserve">Remind them </w:t>
      </w:r>
      <w:r>
        <w:rPr>
          <w:b/>
        </w:rPr>
        <w:t>NEVER</w:t>
      </w:r>
      <w:r>
        <w:t xml:space="preserve"> to meet up with anyone offline they have met online.</w:t>
      </w:r>
    </w:p>
    <w:p w14:paraId="2BF13BF1" w14:textId="77777777" w:rsidR="00D1422E" w:rsidRDefault="00D1422E">
      <w:pPr>
        <w:pBdr>
          <w:top w:val="nil"/>
          <w:left w:val="nil"/>
          <w:bottom w:val="nil"/>
          <w:right w:val="nil"/>
          <w:between w:val="nil"/>
        </w:pBdr>
      </w:pPr>
    </w:p>
    <w:p w14:paraId="60955D19" w14:textId="77777777" w:rsidR="00D1422E" w:rsidRDefault="005E1D2A">
      <w:pPr>
        <w:pBdr>
          <w:top w:val="nil"/>
          <w:left w:val="nil"/>
          <w:bottom w:val="nil"/>
          <w:right w:val="nil"/>
          <w:between w:val="nil"/>
        </w:pBdr>
      </w:pPr>
      <w:r>
        <w:t xml:space="preserve">For more information and support please go to </w:t>
      </w:r>
      <w:hyperlink r:id="rId25">
        <w:r>
          <w:rPr>
            <w:color w:val="0563C1"/>
            <w:u w:val="single"/>
          </w:rPr>
          <w:t>www.thinkuknow.co.uk</w:t>
        </w:r>
      </w:hyperlink>
      <w:r>
        <w:t xml:space="preserve"> this is a website that is promoted in school as it has educational materials for all ages as well good information for parents / carers. </w:t>
      </w:r>
    </w:p>
    <w:p w14:paraId="5D216C09" w14:textId="77777777" w:rsidR="00D1422E" w:rsidRDefault="00D1422E">
      <w:pPr>
        <w:pBdr>
          <w:top w:val="nil"/>
          <w:left w:val="nil"/>
          <w:bottom w:val="nil"/>
          <w:right w:val="nil"/>
          <w:between w:val="nil"/>
        </w:pBdr>
      </w:pPr>
    </w:p>
    <w:p w14:paraId="663A7AF2" w14:textId="77777777" w:rsidR="00D1422E" w:rsidRDefault="005E1D2A">
      <w:pPr>
        <w:pBdr>
          <w:top w:val="nil"/>
          <w:left w:val="nil"/>
          <w:bottom w:val="nil"/>
          <w:right w:val="nil"/>
          <w:between w:val="nil"/>
        </w:pBdr>
      </w:pPr>
      <w:r>
        <w:t xml:space="preserve">If you wish to report a website that concerns you, you can do this at </w:t>
      </w:r>
      <w:hyperlink r:id="rId26">
        <w:r>
          <w:rPr>
            <w:color w:val="0563C1"/>
            <w:u w:val="single"/>
          </w:rPr>
          <w:t>www.iwf.org.uk</w:t>
        </w:r>
      </w:hyperlink>
      <w:r>
        <w:t xml:space="preserve">. </w:t>
      </w:r>
    </w:p>
    <w:p w14:paraId="6C8B8268" w14:textId="77777777" w:rsidR="00D1422E" w:rsidRDefault="00D1422E">
      <w:pPr>
        <w:pBdr>
          <w:top w:val="nil"/>
          <w:left w:val="nil"/>
          <w:bottom w:val="nil"/>
          <w:right w:val="nil"/>
          <w:between w:val="nil"/>
        </w:pBdr>
      </w:pPr>
    </w:p>
    <w:p w14:paraId="3F16D095" w14:textId="77777777" w:rsidR="00D1422E" w:rsidRDefault="005E1D2A">
      <w:pPr>
        <w:pBdr>
          <w:top w:val="nil"/>
          <w:left w:val="nil"/>
          <w:bottom w:val="nil"/>
          <w:right w:val="nil"/>
          <w:between w:val="nil"/>
        </w:pBdr>
      </w:pPr>
      <w:r>
        <w:t>If you are concerned about a child - tell someone what your concerns are – speak to a teacher, a doctor, a social worker, a pol</w:t>
      </w:r>
      <w:r>
        <w:t>ice officer or school nurse.</w:t>
      </w:r>
    </w:p>
    <w:p w14:paraId="694CC742" w14:textId="77777777" w:rsidR="00D1422E" w:rsidRDefault="00D1422E">
      <w:pPr>
        <w:pBdr>
          <w:top w:val="nil"/>
          <w:left w:val="nil"/>
          <w:bottom w:val="nil"/>
          <w:right w:val="nil"/>
          <w:between w:val="nil"/>
        </w:pBdr>
      </w:pPr>
    </w:p>
    <w:p w14:paraId="418514BB" w14:textId="77777777" w:rsidR="00D1422E" w:rsidRDefault="005E1D2A">
      <w:pPr>
        <w:pBdr>
          <w:top w:val="nil"/>
          <w:left w:val="nil"/>
          <w:bottom w:val="nil"/>
          <w:right w:val="nil"/>
          <w:between w:val="nil"/>
        </w:pBdr>
        <w:rPr>
          <w:sz w:val="22"/>
          <w:szCs w:val="22"/>
        </w:rPr>
      </w:pPr>
      <w:r>
        <w:t xml:space="preserve">The Highland E-Safety Website also contains further information </w:t>
      </w:r>
      <w:hyperlink r:id="rId27">
        <w:r>
          <w:rPr>
            <w:color w:val="0563C1"/>
            <w:u w:val="single"/>
          </w:rPr>
          <w:t>www.highlandesafety.wordpress.com</w:t>
        </w:r>
      </w:hyperlink>
      <w:r>
        <w:rPr>
          <w:sz w:val="22"/>
          <w:szCs w:val="22"/>
        </w:rPr>
        <w:t xml:space="preserve"> </w:t>
      </w:r>
    </w:p>
    <w:p w14:paraId="29791709" w14:textId="77777777" w:rsidR="00D1422E" w:rsidRDefault="00D1422E">
      <w:pPr>
        <w:pBdr>
          <w:top w:val="nil"/>
          <w:left w:val="nil"/>
          <w:bottom w:val="nil"/>
          <w:right w:val="nil"/>
          <w:between w:val="nil"/>
        </w:pBdr>
      </w:pPr>
    </w:p>
    <w:p w14:paraId="25758A97" w14:textId="77777777" w:rsidR="00D1422E" w:rsidRDefault="005E1D2A">
      <w:pPr>
        <w:pStyle w:val="Heading1"/>
        <w:pBdr>
          <w:top w:val="nil"/>
          <w:left w:val="nil"/>
          <w:bottom w:val="nil"/>
          <w:right w:val="nil"/>
          <w:between w:val="nil"/>
        </w:pBdr>
      </w:pPr>
      <w:bookmarkStart w:id="21" w:name="_3j2qqm3" w:colFirst="0" w:colLast="0"/>
      <w:bookmarkEnd w:id="21"/>
      <w:r>
        <w:t>What we expect from pupils</w:t>
      </w:r>
    </w:p>
    <w:p w14:paraId="29527FEC" w14:textId="77777777" w:rsidR="00D1422E" w:rsidRDefault="005E1D2A">
      <w:pPr>
        <w:pBdr>
          <w:top w:val="nil"/>
          <w:left w:val="nil"/>
          <w:bottom w:val="nil"/>
          <w:right w:val="nil"/>
          <w:between w:val="nil"/>
        </w:pBdr>
      </w:pPr>
      <w:r>
        <w:t xml:space="preserve">Pupils will have already signed an ICT </w:t>
      </w:r>
      <w:r>
        <w:t>acceptable use policy when they enrolled in school. A Chromebook agreement will be reissued when the Chromebook is provided.</w:t>
      </w:r>
    </w:p>
    <w:p w14:paraId="5D025BFF" w14:textId="77777777" w:rsidR="00D1422E" w:rsidRDefault="00D1422E">
      <w:pPr>
        <w:pBdr>
          <w:top w:val="nil"/>
          <w:left w:val="nil"/>
          <w:bottom w:val="nil"/>
          <w:right w:val="nil"/>
          <w:between w:val="nil"/>
        </w:pBdr>
      </w:pPr>
    </w:p>
    <w:p w14:paraId="3E90289E" w14:textId="77777777" w:rsidR="00D1422E" w:rsidRDefault="005E1D2A">
      <w:pPr>
        <w:pBdr>
          <w:top w:val="nil"/>
          <w:left w:val="nil"/>
          <w:bottom w:val="nil"/>
          <w:right w:val="nil"/>
          <w:between w:val="nil"/>
        </w:pBdr>
      </w:pPr>
      <w:r>
        <w:t>We ask pupils to:</w:t>
      </w:r>
    </w:p>
    <w:p w14:paraId="3B730D37" w14:textId="77777777" w:rsidR="00D1422E" w:rsidRDefault="005E1D2A">
      <w:pPr>
        <w:numPr>
          <w:ilvl w:val="0"/>
          <w:numId w:val="6"/>
        </w:numPr>
        <w:pBdr>
          <w:top w:val="nil"/>
          <w:left w:val="nil"/>
          <w:bottom w:val="nil"/>
          <w:right w:val="nil"/>
          <w:between w:val="nil"/>
        </w:pBdr>
      </w:pPr>
      <w:r>
        <w:t>Only use a Chromebook in a lesson when directed by a teacher.</w:t>
      </w:r>
    </w:p>
    <w:p w14:paraId="47CECC53" w14:textId="77777777" w:rsidR="00D1422E" w:rsidRDefault="005E1D2A">
      <w:pPr>
        <w:numPr>
          <w:ilvl w:val="0"/>
          <w:numId w:val="6"/>
        </w:numPr>
        <w:pBdr>
          <w:top w:val="nil"/>
          <w:left w:val="nil"/>
          <w:bottom w:val="nil"/>
          <w:right w:val="nil"/>
          <w:between w:val="nil"/>
        </w:pBdr>
      </w:pPr>
      <w:r>
        <w:t>Take care of their Chromebook.</w:t>
      </w:r>
    </w:p>
    <w:p w14:paraId="638161B8" w14:textId="77777777" w:rsidR="00D1422E" w:rsidRDefault="005E1D2A">
      <w:pPr>
        <w:numPr>
          <w:ilvl w:val="0"/>
          <w:numId w:val="6"/>
        </w:numPr>
        <w:pBdr>
          <w:top w:val="nil"/>
          <w:left w:val="nil"/>
          <w:bottom w:val="nil"/>
          <w:right w:val="nil"/>
          <w:between w:val="nil"/>
        </w:pBdr>
      </w:pPr>
      <w:r>
        <w:t>Ensure the Chromebook is fully charged before it is brought into school.</w:t>
      </w:r>
    </w:p>
    <w:p w14:paraId="758EBA50" w14:textId="77777777" w:rsidR="00D1422E" w:rsidRDefault="005E1D2A">
      <w:pPr>
        <w:numPr>
          <w:ilvl w:val="0"/>
          <w:numId w:val="6"/>
        </w:numPr>
        <w:pBdr>
          <w:top w:val="nil"/>
          <w:left w:val="nil"/>
          <w:bottom w:val="nil"/>
          <w:right w:val="nil"/>
          <w:between w:val="nil"/>
        </w:pBdr>
      </w:pPr>
      <w:r>
        <w:t>Follow the safe and responsible use guidelines.</w:t>
      </w:r>
      <w:r>
        <w:br w:type="page"/>
      </w:r>
    </w:p>
    <w:p w14:paraId="7F8E9388" w14:textId="77777777" w:rsidR="00D1422E" w:rsidRDefault="005E1D2A">
      <w:pPr>
        <w:pStyle w:val="Heading1"/>
        <w:pBdr>
          <w:top w:val="nil"/>
          <w:left w:val="nil"/>
          <w:bottom w:val="nil"/>
          <w:right w:val="nil"/>
          <w:between w:val="nil"/>
        </w:pBdr>
      </w:pPr>
      <w:bookmarkStart w:id="22" w:name="_1y810tw" w:colFirst="0" w:colLast="0"/>
      <w:bookmarkEnd w:id="22"/>
      <w:r>
        <w:t>What won’t change?</w:t>
      </w:r>
    </w:p>
    <w:p w14:paraId="1BBECE02" w14:textId="77777777" w:rsidR="00D1422E" w:rsidRDefault="005E1D2A">
      <w:pPr>
        <w:pBdr>
          <w:top w:val="nil"/>
          <w:left w:val="nil"/>
          <w:bottom w:val="nil"/>
          <w:right w:val="nil"/>
          <w:between w:val="nil"/>
        </w:pBdr>
      </w:pPr>
      <w:r>
        <w:t>Learners will continue</w:t>
      </w:r>
      <w:r>
        <w:t xml:space="preserve"> to write by hand and use textbooks alongside Google Docs and Google Slides. SQA exams are still taken with pen and paper, and because it’s a valuable skill, it’s important to remember learners still need plenty of opportunities to write by hand. In some l</w:t>
      </w:r>
      <w:r>
        <w:t xml:space="preserve">essons Chromebooks will not be used at all, as learners are expected to talk, discuss and write independently. </w:t>
      </w:r>
    </w:p>
    <w:p w14:paraId="01F1D11C" w14:textId="77777777" w:rsidR="00D1422E" w:rsidRDefault="00D1422E">
      <w:pPr>
        <w:pBdr>
          <w:top w:val="nil"/>
          <w:left w:val="nil"/>
          <w:bottom w:val="nil"/>
          <w:right w:val="nil"/>
          <w:between w:val="nil"/>
        </w:pBdr>
      </w:pPr>
    </w:p>
    <w:p w14:paraId="34EFE35C" w14:textId="77777777" w:rsidR="00D1422E" w:rsidRDefault="005E1D2A">
      <w:pPr>
        <w:pBdr>
          <w:top w:val="nil"/>
          <w:left w:val="nil"/>
          <w:bottom w:val="nil"/>
          <w:right w:val="nil"/>
          <w:between w:val="nil"/>
        </w:pBdr>
      </w:pPr>
      <w:r>
        <w:t xml:space="preserve">We do not want learners spending all their time looking at a screen so it’s important to make lessons flexible and varied. Teacher and learner </w:t>
      </w:r>
      <w:r>
        <w:t xml:space="preserve">interactions will always be the highest value as well as active and practical learning opportunities. Chromebooks and any other form of digital technology should only be used when it can enhance the learning opportunity. </w:t>
      </w:r>
    </w:p>
    <w:p w14:paraId="71F1FF23" w14:textId="77777777" w:rsidR="00D1422E" w:rsidRDefault="00D1422E">
      <w:pPr>
        <w:pBdr>
          <w:top w:val="nil"/>
          <w:left w:val="nil"/>
          <w:bottom w:val="nil"/>
          <w:right w:val="nil"/>
          <w:between w:val="nil"/>
        </w:pBdr>
      </w:pPr>
    </w:p>
    <w:p w14:paraId="6BD5D3D4" w14:textId="77777777" w:rsidR="00D1422E" w:rsidRDefault="005E1D2A">
      <w:pPr>
        <w:pBdr>
          <w:top w:val="nil"/>
          <w:left w:val="nil"/>
          <w:bottom w:val="nil"/>
          <w:right w:val="nil"/>
          <w:between w:val="nil"/>
        </w:pBdr>
      </w:pPr>
      <w:r>
        <w:t>Learners will continue to be enco</w:t>
      </w:r>
      <w:r>
        <w:t>uraged to read and use textbooks. In Highland, we have fantastic libraries within schools and these are full of brilliant resources for learning. Chromebooks can complement this and will be used to provide access to a wealth of literature from additional s</w:t>
      </w:r>
      <w:r>
        <w:t>ources.</w:t>
      </w:r>
    </w:p>
    <w:p w14:paraId="052C5E6F" w14:textId="77777777" w:rsidR="00D1422E" w:rsidRDefault="00D1422E">
      <w:pPr>
        <w:pBdr>
          <w:top w:val="nil"/>
          <w:left w:val="nil"/>
          <w:bottom w:val="nil"/>
          <w:right w:val="nil"/>
          <w:between w:val="nil"/>
        </w:pBdr>
      </w:pPr>
    </w:p>
    <w:p w14:paraId="122F89E4" w14:textId="77777777" w:rsidR="00D1422E" w:rsidRDefault="005E1D2A">
      <w:pPr>
        <w:pStyle w:val="Heading1"/>
        <w:pBdr>
          <w:top w:val="nil"/>
          <w:left w:val="nil"/>
          <w:bottom w:val="nil"/>
          <w:right w:val="nil"/>
          <w:between w:val="nil"/>
        </w:pBdr>
      </w:pPr>
      <w:bookmarkStart w:id="23" w:name="_4i7ojhp" w:colFirst="0" w:colLast="0"/>
      <w:bookmarkEnd w:id="23"/>
      <w:r>
        <w:t>Safety &amp; Security</w:t>
      </w:r>
    </w:p>
    <w:p w14:paraId="44C9A0D5" w14:textId="77777777" w:rsidR="00D1422E" w:rsidRDefault="005E1D2A">
      <w:pPr>
        <w:pBdr>
          <w:top w:val="nil"/>
          <w:left w:val="nil"/>
          <w:bottom w:val="nil"/>
          <w:right w:val="nil"/>
          <w:between w:val="nil"/>
        </w:pBdr>
      </w:pPr>
      <w:r>
        <w:t>All the large technology companies have an education platform. These platforms are different to consumer accounts and they must comply with additional laws. In the UK, large technology companies must show compliance of the Schools Service Checklist for Clo</w:t>
      </w:r>
      <w:r>
        <w:t xml:space="preserve">ud Services to be approved for use in schools. Google has completed this and can be </w:t>
      </w:r>
      <w:hyperlink r:id="rId28">
        <w:r>
          <w:rPr>
            <w:color w:val="0563C1"/>
            <w:u w:val="single"/>
          </w:rPr>
          <w:t>viewed here</w:t>
        </w:r>
      </w:hyperlink>
      <w:r>
        <w:t>.</w:t>
      </w:r>
    </w:p>
    <w:p w14:paraId="062BDD48" w14:textId="77777777" w:rsidR="00D1422E" w:rsidRDefault="00D1422E">
      <w:pPr>
        <w:pBdr>
          <w:top w:val="nil"/>
          <w:left w:val="nil"/>
          <w:bottom w:val="nil"/>
          <w:right w:val="nil"/>
          <w:between w:val="nil"/>
        </w:pBdr>
      </w:pPr>
    </w:p>
    <w:p w14:paraId="5BD4B4B9" w14:textId="77777777" w:rsidR="00D1422E" w:rsidRDefault="005E1D2A">
      <w:pPr>
        <w:pBdr>
          <w:top w:val="nil"/>
          <w:left w:val="nil"/>
          <w:bottom w:val="nil"/>
          <w:right w:val="nil"/>
          <w:between w:val="nil"/>
        </w:pBdr>
      </w:pPr>
      <w:r>
        <w:t>Our Highland setup</w:t>
      </w:r>
      <w:r>
        <w:t xml:space="preserve"> is used purely for learning materials and is not used to hold any personal or sensitive data. All local authorities in Scotland use a secure management information system called SEEMiS. This is used to store personal data such as contact addresses, emerge</w:t>
      </w:r>
      <w:r>
        <w:t>ncy contacts, subject reports etc. Google have confirmed that GSuite for Education will remain free for educational use and there will be no adverts within the GSuite for Education apps unlike the ones you see in third party products. More information abou</w:t>
      </w:r>
      <w:r>
        <w:t xml:space="preserve">t student data privacy from Google </w:t>
      </w:r>
      <w:hyperlink r:id="rId29">
        <w:r>
          <w:rPr>
            <w:color w:val="0563C1"/>
            <w:u w:val="single"/>
          </w:rPr>
          <w:t>here</w:t>
        </w:r>
      </w:hyperlink>
      <w:r>
        <w:t>.</w:t>
      </w:r>
    </w:p>
    <w:p w14:paraId="0A260570" w14:textId="77777777" w:rsidR="00D1422E" w:rsidRDefault="00D1422E">
      <w:pPr>
        <w:pBdr>
          <w:top w:val="nil"/>
          <w:left w:val="nil"/>
          <w:bottom w:val="nil"/>
          <w:right w:val="nil"/>
          <w:between w:val="nil"/>
        </w:pBdr>
      </w:pPr>
    </w:p>
    <w:p w14:paraId="6FAB4033" w14:textId="77777777" w:rsidR="00D1422E" w:rsidRDefault="005E1D2A">
      <w:pPr>
        <w:pBdr>
          <w:top w:val="nil"/>
          <w:left w:val="nil"/>
          <w:bottom w:val="nil"/>
          <w:right w:val="nil"/>
          <w:between w:val="nil"/>
        </w:pBdr>
        <w:rPr>
          <w:color w:val="2F5496"/>
          <w:sz w:val="32"/>
          <w:szCs w:val="32"/>
        </w:rPr>
      </w:pPr>
      <w:bookmarkStart w:id="24" w:name="_2xcytpi" w:colFirst="0" w:colLast="0"/>
      <w:bookmarkEnd w:id="24"/>
      <w:r>
        <w:t>Our setup allows us to have control of what apps are available to learners. Apps such as Google+ is c</w:t>
      </w:r>
      <w:r>
        <w:t xml:space="preserve">urrently turned off for all students. Our vision is to be as supportive of learning as possible whilst ensuring safety and security at the same time. </w:t>
      </w:r>
    </w:p>
    <w:p w14:paraId="17CACC4E" w14:textId="77777777" w:rsidR="00D1422E" w:rsidRDefault="005E1D2A">
      <w:pPr>
        <w:pBdr>
          <w:top w:val="nil"/>
          <w:left w:val="nil"/>
          <w:bottom w:val="nil"/>
          <w:right w:val="nil"/>
          <w:between w:val="nil"/>
        </w:pBdr>
        <w:rPr>
          <w:color w:val="2F5496"/>
          <w:sz w:val="32"/>
          <w:szCs w:val="32"/>
        </w:rPr>
      </w:pPr>
      <w:r>
        <w:br w:type="page"/>
      </w:r>
    </w:p>
    <w:p w14:paraId="5A0C95D7" w14:textId="77777777" w:rsidR="00D1422E" w:rsidRDefault="005E1D2A">
      <w:pPr>
        <w:pStyle w:val="Heading2"/>
        <w:spacing w:before="360" w:after="120" w:line="276" w:lineRule="auto"/>
        <w:rPr>
          <w:rFonts w:ascii="Arial" w:eastAsia="Arial" w:hAnsi="Arial" w:cs="Arial"/>
          <w:color w:val="000000"/>
          <w:sz w:val="32"/>
          <w:szCs w:val="32"/>
        </w:rPr>
      </w:pPr>
      <w:bookmarkStart w:id="25" w:name="_ia8ayvqnaom4" w:colFirst="0" w:colLast="0"/>
      <w:bookmarkEnd w:id="25"/>
      <w:r>
        <w:rPr>
          <w:rFonts w:ascii="Arial" w:eastAsia="Arial" w:hAnsi="Arial" w:cs="Arial"/>
          <w:color w:val="000000"/>
          <w:sz w:val="32"/>
          <w:szCs w:val="32"/>
        </w:rPr>
        <w:t>Making the switch to a Chromebook (for pupils)</w:t>
      </w:r>
    </w:p>
    <w:tbl>
      <w:tblPr>
        <w:tblStyle w:val="a"/>
        <w:tblW w:w="9375"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70"/>
        <w:gridCol w:w="2550"/>
        <w:gridCol w:w="1620"/>
        <w:gridCol w:w="2895"/>
        <w:gridCol w:w="1140"/>
      </w:tblGrid>
      <w:tr w:rsidR="00D1422E" w14:paraId="1FC930F9" w14:textId="77777777">
        <w:tc>
          <w:tcPr>
            <w:tcW w:w="1170" w:type="dxa"/>
            <w:shd w:val="clear" w:color="auto" w:fill="auto"/>
            <w:tcMar>
              <w:top w:w="100" w:type="dxa"/>
              <w:left w:w="100" w:type="dxa"/>
              <w:bottom w:w="100" w:type="dxa"/>
              <w:right w:w="100" w:type="dxa"/>
            </w:tcMar>
          </w:tcPr>
          <w:p w14:paraId="2FDD3A37" w14:textId="77777777" w:rsidR="00D1422E" w:rsidRDefault="00D1422E">
            <w:pPr>
              <w:widowControl w:val="0"/>
              <w:jc w:val="center"/>
              <w:rPr>
                <w:rFonts w:ascii="Arial" w:eastAsia="Arial" w:hAnsi="Arial" w:cs="Arial"/>
                <w:b/>
                <w:sz w:val="22"/>
                <w:szCs w:val="22"/>
              </w:rPr>
            </w:pPr>
          </w:p>
        </w:tc>
        <w:tc>
          <w:tcPr>
            <w:tcW w:w="2550" w:type="dxa"/>
            <w:shd w:val="clear" w:color="auto" w:fill="auto"/>
            <w:tcMar>
              <w:top w:w="100" w:type="dxa"/>
              <w:left w:w="100" w:type="dxa"/>
              <w:bottom w:w="100" w:type="dxa"/>
              <w:right w:w="100" w:type="dxa"/>
            </w:tcMar>
          </w:tcPr>
          <w:p w14:paraId="550F130A" w14:textId="77777777" w:rsidR="00D1422E" w:rsidRDefault="005E1D2A">
            <w:pPr>
              <w:widowControl w:val="0"/>
              <w:jc w:val="center"/>
              <w:rPr>
                <w:rFonts w:ascii="Arial" w:eastAsia="Arial" w:hAnsi="Arial" w:cs="Arial"/>
                <w:b/>
                <w:sz w:val="22"/>
                <w:szCs w:val="22"/>
              </w:rPr>
            </w:pPr>
            <w:r>
              <w:rPr>
                <w:rFonts w:ascii="Arial" w:eastAsia="Arial" w:hAnsi="Arial" w:cs="Arial"/>
                <w:b/>
                <w:sz w:val="22"/>
                <w:szCs w:val="22"/>
              </w:rPr>
              <w:t>Windows Device</w:t>
            </w:r>
          </w:p>
        </w:tc>
        <w:tc>
          <w:tcPr>
            <w:tcW w:w="1620" w:type="dxa"/>
            <w:shd w:val="clear" w:color="auto" w:fill="auto"/>
            <w:tcMar>
              <w:top w:w="100" w:type="dxa"/>
              <w:left w:w="100" w:type="dxa"/>
              <w:bottom w:w="100" w:type="dxa"/>
              <w:right w:w="100" w:type="dxa"/>
            </w:tcMar>
          </w:tcPr>
          <w:p w14:paraId="3E5A5647" w14:textId="77777777" w:rsidR="00D1422E" w:rsidRDefault="00D1422E">
            <w:pPr>
              <w:widowControl w:val="0"/>
              <w:jc w:val="center"/>
              <w:rPr>
                <w:rFonts w:ascii="Arial" w:eastAsia="Arial" w:hAnsi="Arial" w:cs="Arial"/>
                <w:b/>
                <w:sz w:val="22"/>
                <w:szCs w:val="22"/>
              </w:rPr>
            </w:pPr>
          </w:p>
        </w:tc>
        <w:tc>
          <w:tcPr>
            <w:tcW w:w="2895" w:type="dxa"/>
            <w:shd w:val="clear" w:color="auto" w:fill="auto"/>
            <w:tcMar>
              <w:top w:w="100" w:type="dxa"/>
              <w:left w:w="100" w:type="dxa"/>
              <w:bottom w:w="100" w:type="dxa"/>
              <w:right w:w="100" w:type="dxa"/>
            </w:tcMar>
          </w:tcPr>
          <w:p w14:paraId="2AACADFF" w14:textId="77777777" w:rsidR="00D1422E" w:rsidRDefault="005E1D2A">
            <w:pPr>
              <w:widowControl w:val="0"/>
              <w:jc w:val="center"/>
              <w:rPr>
                <w:rFonts w:ascii="Arial" w:eastAsia="Arial" w:hAnsi="Arial" w:cs="Arial"/>
                <w:b/>
                <w:sz w:val="22"/>
                <w:szCs w:val="22"/>
              </w:rPr>
            </w:pPr>
            <w:r>
              <w:rPr>
                <w:rFonts w:ascii="Arial" w:eastAsia="Arial" w:hAnsi="Arial" w:cs="Arial"/>
                <w:b/>
                <w:sz w:val="22"/>
                <w:szCs w:val="22"/>
              </w:rPr>
              <w:t>Chromebook</w:t>
            </w:r>
          </w:p>
        </w:tc>
        <w:tc>
          <w:tcPr>
            <w:tcW w:w="1140" w:type="dxa"/>
            <w:shd w:val="clear" w:color="auto" w:fill="auto"/>
            <w:tcMar>
              <w:top w:w="100" w:type="dxa"/>
              <w:left w:w="100" w:type="dxa"/>
              <w:bottom w:w="100" w:type="dxa"/>
              <w:right w:w="100" w:type="dxa"/>
            </w:tcMar>
          </w:tcPr>
          <w:p w14:paraId="3D9BDF10" w14:textId="77777777" w:rsidR="00D1422E" w:rsidRDefault="00D1422E">
            <w:pPr>
              <w:widowControl w:val="0"/>
              <w:jc w:val="center"/>
              <w:rPr>
                <w:rFonts w:ascii="Arial" w:eastAsia="Arial" w:hAnsi="Arial" w:cs="Arial"/>
                <w:b/>
                <w:sz w:val="22"/>
                <w:szCs w:val="22"/>
              </w:rPr>
            </w:pPr>
          </w:p>
        </w:tc>
      </w:tr>
      <w:tr w:rsidR="00D1422E" w14:paraId="2B45BF2A" w14:textId="77777777">
        <w:tc>
          <w:tcPr>
            <w:tcW w:w="1170" w:type="dxa"/>
            <w:shd w:val="clear" w:color="auto" w:fill="auto"/>
            <w:tcMar>
              <w:top w:w="100" w:type="dxa"/>
              <w:left w:w="100" w:type="dxa"/>
              <w:bottom w:w="100" w:type="dxa"/>
              <w:right w:w="100" w:type="dxa"/>
            </w:tcMar>
          </w:tcPr>
          <w:p w14:paraId="046870DD"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3EBE5B79" wp14:editId="27C8045B">
                  <wp:extent cx="465863" cy="465863"/>
                  <wp:effectExtent l="0" t="0" r="0" b="0"/>
                  <wp:docPr id="43"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30"/>
                          <a:srcRect/>
                          <a:stretch>
                            <a:fillRect/>
                          </a:stretch>
                        </pic:blipFill>
                        <pic:spPr>
                          <a:xfrm>
                            <a:off x="0" y="0"/>
                            <a:ext cx="465863" cy="465863"/>
                          </a:xfrm>
                          <a:prstGeom prst="rect">
                            <a:avLst/>
                          </a:prstGeom>
                          <a:ln/>
                        </pic:spPr>
                      </pic:pic>
                    </a:graphicData>
                  </a:graphic>
                </wp:inline>
              </w:drawing>
            </w:r>
          </w:p>
        </w:tc>
        <w:tc>
          <w:tcPr>
            <w:tcW w:w="2550" w:type="dxa"/>
            <w:shd w:val="clear" w:color="auto" w:fill="auto"/>
            <w:tcMar>
              <w:top w:w="100" w:type="dxa"/>
              <w:left w:w="100" w:type="dxa"/>
              <w:bottom w:w="100" w:type="dxa"/>
              <w:right w:w="100" w:type="dxa"/>
            </w:tcMar>
          </w:tcPr>
          <w:p w14:paraId="35BE8ECD" w14:textId="77777777" w:rsidR="00D1422E" w:rsidRDefault="00D1422E">
            <w:pPr>
              <w:widowControl w:val="0"/>
              <w:jc w:val="center"/>
              <w:rPr>
                <w:rFonts w:ascii="Arial" w:eastAsia="Arial" w:hAnsi="Arial" w:cs="Arial"/>
                <w:sz w:val="22"/>
                <w:szCs w:val="22"/>
              </w:rPr>
            </w:pPr>
          </w:p>
          <w:p w14:paraId="6A791102"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Microsoft Word</w:t>
            </w:r>
          </w:p>
        </w:tc>
        <w:tc>
          <w:tcPr>
            <w:tcW w:w="1620" w:type="dxa"/>
            <w:shd w:val="clear" w:color="auto" w:fill="auto"/>
            <w:tcMar>
              <w:top w:w="100" w:type="dxa"/>
              <w:left w:w="100" w:type="dxa"/>
              <w:bottom w:w="100" w:type="dxa"/>
              <w:right w:w="100" w:type="dxa"/>
            </w:tcMar>
          </w:tcPr>
          <w:p w14:paraId="418E5EF4" w14:textId="77777777" w:rsidR="00D1422E" w:rsidRDefault="005E1D2A">
            <w:pPr>
              <w:widowControl w:val="0"/>
              <w:jc w:val="center"/>
              <w:rPr>
                <w:rFonts w:ascii="Arial" w:eastAsia="Arial" w:hAnsi="Arial" w:cs="Arial"/>
                <w:sz w:val="22"/>
                <w:szCs w:val="22"/>
              </w:rPr>
            </w:pPr>
            <w:r>
              <w:rPr>
                <w:rFonts w:ascii="Arial" w:eastAsia="Arial" w:hAnsi="Arial" w:cs="Arial"/>
                <w:noProof/>
                <w:sz w:val="22"/>
                <w:szCs w:val="22"/>
              </w:rPr>
              <mc:AlternateContent>
                <mc:Choice Requires="wpg">
                  <w:drawing>
                    <wp:inline distT="114300" distB="114300" distL="114300" distR="114300" wp14:anchorId="3F5BD0E7" wp14:editId="406A1073">
                      <wp:extent cx="571500" cy="352425"/>
                      <wp:effectExtent l="0" t="0" r="0" b="0"/>
                      <wp:docPr id="5" name="Arrow: Right 5"/>
                      <wp:cNvGraphicFramePr/>
                      <a:graphic xmlns:a="http://schemas.openxmlformats.org/drawingml/2006/main">
                        <a:graphicData uri="http://schemas.microsoft.com/office/word/2010/wordprocessingShape">
                          <wps:wsp>
                            <wps:cNvSpPr/>
                            <wps:spPr>
                              <a:xfrm>
                                <a:off x="3524250" y="1009650"/>
                                <a:ext cx="552600" cy="333300"/>
                              </a:xfrm>
                              <a:prstGeom prst="rightArrow">
                                <a:avLst>
                                  <a:gd name="adj1" fmla="val 50000"/>
                                  <a:gd name="adj2" fmla="val 50000"/>
                                </a:avLst>
                              </a:prstGeom>
                              <a:solidFill>
                                <a:srgbClr val="00FF00"/>
                              </a:solidFill>
                              <a:ln w="9525" cap="flat" cmpd="sng">
                                <a:solidFill>
                                  <a:srgbClr val="000000"/>
                                </a:solidFill>
                                <a:prstDash val="solid"/>
                                <a:round/>
                                <a:headEnd type="none" w="sm" len="sm"/>
                                <a:tailEnd type="none" w="sm" len="sm"/>
                              </a:ln>
                            </wps:spPr>
                            <wps:txbx>
                              <w:txbxContent>
                                <w:p w14:paraId="752A4277" w14:textId="77777777" w:rsidR="00D1422E" w:rsidRDefault="00D1422E">
                                  <w:pPr>
                                    <w:textDirection w:val="btLr"/>
                                  </w:pPr>
                                </w:p>
                              </w:txbxContent>
                            </wps:txbx>
                            <wps:bodyPr spcFirstLastPara="1" wrap="square" lIns="91425" tIns="91425" rIns="91425" bIns="91425" anchor="ctr" anchorCtr="0">
                              <a:noAutofit/>
                            </wps:bodyPr>
                          </wps:ws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114300" distT="114300" distL="114300" distR="114300">
                      <wp:extent cx="571500" cy="352425"/>
                      <wp:effectExtent b="0" l="0" r="0" t="0"/>
                      <wp:docPr id="5" name="image32.png"/>
                      <a:graphic>
                        <a:graphicData uri="http://schemas.openxmlformats.org/drawingml/2006/picture">
                          <pic:pic>
                            <pic:nvPicPr>
                              <pic:cNvPr id="0" name="image32.png"/>
                              <pic:cNvPicPr preferRelativeResize="0"/>
                            </pic:nvPicPr>
                            <pic:blipFill>
                              <a:blip r:embed="rId31"/>
                              <a:srcRect/>
                              <a:stretch>
                                <a:fillRect/>
                              </a:stretch>
                            </pic:blipFill>
                            <pic:spPr>
                              <a:xfrm>
                                <a:off x="0" y="0"/>
                                <a:ext cx="571500" cy="352425"/>
                              </a:xfrm>
                              <a:prstGeom prst="rect"/>
                              <a:ln/>
                            </pic:spPr>
                          </pic:pic>
                        </a:graphicData>
                      </a:graphic>
                    </wp:inline>
                  </w:drawing>
                </mc:Fallback>
              </mc:AlternateContent>
            </w:r>
          </w:p>
        </w:tc>
        <w:tc>
          <w:tcPr>
            <w:tcW w:w="2895" w:type="dxa"/>
            <w:shd w:val="clear" w:color="auto" w:fill="auto"/>
            <w:tcMar>
              <w:top w:w="100" w:type="dxa"/>
              <w:left w:w="100" w:type="dxa"/>
              <w:bottom w:w="100" w:type="dxa"/>
              <w:right w:w="100" w:type="dxa"/>
            </w:tcMar>
          </w:tcPr>
          <w:p w14:paraId="0DDD9FB2" w14:textId="77777777" w:rsidR="00D1422E" w:rsidRDefault="00D1422E">
            <w:pPr>
              <w:widowControl w:val="0"/>
              <w:jc w:val="center"/>
              <w:rPr>
                <w:rFonts w:ascii="Arial" w:eastAsia="Arial" w:hAnsi="Arial" w:cs="Arial"/>
                <w:sz w:val="22"/>
                <w:szCs w:val="22"/>
              </w:rPr>
            </w:pPr>
          </w:p>
          <w:p w14:paraId="0A44161B"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Google Docs</w:t>
            </w:r>
          </w:p>
        </w:tc>
        <w:tc>
          <w:tcPr>
            <w:tcW w:w="1140" w:type="dxa"/>
            <w:shd w:val="clear" w:color="auto" w:fill="auto"/>
            <w:tcMar>
              <w:top w:w="100" w:type="dxa"/>
              <w:left w:w="100" w:type="dxa"/>
              <w:bottom w:w="100" w:type="dxa"/>
              <w:right w:w="100" w:type="dxa"/>
            </w:tcMar>
          </w:tcPr>
          <w:p w14:paraId="7110C440"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4005E026" wp14:editId="3C74D983">
                  <wp:extent cx="437288" cy="437288"/>
                  <wp:effectExtent l="0" t="0" r="0" b="0"/>
                  <wp:docPr id="51" name="image46.png"/>
                  <wp:cNvGraphicFramePr/>
                  <a:graphic xmlns:a="http://schemas.openxmlformats.org/drawingml/2006/main">
                    <a:graphicData uri="http://schemas.openxmlformats.org/drawingml/2006/picture">
                      <pic:pic xmlns:pic="http://schemas.openxmlformats.org/drawingml/2006/picture">
                        <pic:nvPicPr>
                          <pic:cNvPr id="0" name="image46.png"/>
                          <pic:cNvPicPr preferRelativeResize="0"/>
                        </pic:nvPicPr>
                        <pic:blipFill>
                          <a:blip r:embed="rId32"/>
                          <a:srcRect/>
                          <a:stretch>
                            <a:fillRect/>
                          </a:stretch>
                        </pic:blipFill>
                        <pic:spPr>
                          <a:xfrm>
                            <a:off x="0" y="0"/>
                            <a:ext cx="437288" cy="437288"/>
                          </a:xfrm>
                          <a:prstGeom prst="rect">
                            <a:avLst/>
                          </a:prstGeom>
                          <a:ln/>
                        </pic:spPr>
                      </pic:pic>
                    </a:graphicData>
                  </a:graphic>
                </wp:inline>
              </w:drawing>
            </w:r>
          </w:p>
        </w:tc>
      </w:tr>
      <w:tr w:rsidR="00D1422E" w14:paraId="7F7A0E74" w14:textId="77777777">
        <w:tc>
          <w:tcPr>
            <w:tcW w:w="1170" w:type="dxa"/>
            <w:shd w:val="clear" w:color="auto" w:fill="auto"/>
            <w:tcMar>
              <w:top w:w="100" w:type="dxa"/>
              <w:left w:w="100" w:type="dxa"/>
              <w:bottom w:w="100" w:type="dxa"/>
              <w:right w:w="100" w:type="dxa"/>
            </w:tcMar>
          </w:tcPr>
          <w:p w14:paraId="2DC38819"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69C949E8" wp14:editId="6A2548E2">
                  <wp:extent cx="456338" cy="456338"/>
                  <wp:effectExtent l="0" t="0" r="0" b="0"/>
                  <wp:docPr id="48"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33"/>
                          <a:srcRect/>
                          <a:stretch>
                            <a:fillRect/>
                          </a:stretch>
                        </pic:blipFill>
                        <pic:spPr>
                          <a:xfrm>
                            <a:off x="0" y="0"/>
                            <a:ext cx="456338" cy="456338"/>
                          </a:xfrm>
                          <a:prstGeom prst="rect">
                            <a:avLst/>
                          </a:prstGeom>
                          <a:ln/>
                        </pic:spPr>
                      </pic:pic>
                    </a:graphicData>
                  </a:graphic>
                </wp:inline>
              </w:drawing>
            </w:r>
          </w:p>
        </w:tc>
        <w:tc>
          <w:tcPr>
            <w:tcW w:w="2550" w:type="dxa"/>
            <w:shd w:val="clear" w:color="auto" w:fill="auto"/>
            <w:tcMar>
              <w:top w:w="100" w:type="dxa"/>
              <w:left w:w="100" w:type="dxa"/>
              <w:bottom w:w="100" w:type="dxa"/>
              <w:right w:w="100" w:type="dxa"/>
            </w:tcMar>
          </w:tcPr>
          <w:p w14:paraId="4148F8C1" w14:textId="77777777" w:rsidR="00D1422E" w:rsidRDefault="00D1422E">
            <w:pPr>
              <w:widowControl w:val="0"/>
              <w:jc w:val="center"/>
              <w:rPr>
                <w:rFonts w:ascii="Arial" w:eastAsia="Arial" w:hAnsi="Arial" w:cs="Arial"/>
                <w:sz w:val="22"/>
                <w:szCs w:val="22"/>
              </w:rPr>
            </w:pPr>
          </w:p>
          <w:p w14:paraId="277BDD81"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Microsoft PowerPoint</w:t>
            </w:r>
          </w:p>
        </w:tc>
        <w:tc>
          <w:tcPr>
            <w:tcW w:w="1620" w:type="dxa"/>
            <w:shd w:val="clear" w:color="auto" w:fill="auto"/>
            <w:tcMar>
              <w:top w:w="100" w:type="dxa"/>
              <w:left w:w="100" w:type="dxa"/>
              <w:bottom w:w="100" w:type="dxa"/>
              <w:right w:w="100" w:type="dxa"/>
            </w:tcMar>
          </w:tcPr>
          <w:p w14:paraId="55ED6C16" w14:textId="77777777" w:rsidR="00D1422E" w:rsidRDefault="005E1D2A">
            <w:pPr>
              <w:widowControl w:val="0"/>
              <w:jc w:val="center"/>
              <w:rPr>
                <w:rFonts w:ascii="Arial" w:eastAsia="Arial" w:hAnsi="Arial" w:cs="Arial"/>
                <w:sz w:val="22"/>
                <w:szCs w:val="22"/>
              </w:rPr>
            </w:pPr>
            <w:r>
              <w:rPr>
                <w:rFonts w:ascii="Arial" w:eastAsia="Arial" w:hAnsi="Arial" w:cs="Arial"/>
                <w:noProof/>
                <w:sz w:val="22"/>
                <w:szCs w:val="22"/>
              </w:rPr>
              <mc:AlternateContent>
                <mc:Choice Requires="wpg">
                  <w:drawing>
                    <wp:inline distT="114300" distB="114300" distL="114300" distR="114300" wp14:anchorId="3369ECC1" wp14:editId="01AC7C1D">
                      <wp:extent cx="571500" cy="352425"/>
                      <wp:effectExtent l="0" t="0" r="0" b="0"/>
                      <wp:docPr id="4" name="Arrow: Right 4"/>
                      <wp:cNvGraphicFramePr/>
                      <a:graphic xmlns:a="http://schemas.openxmlformats.org/drawingml/2006/main">
                        <a:graphicData uri="http://schemas.microsoft.com/office/word/2010/wordprocessingShape">
                          <wps:wsp>
                            <wps:cNvSpPr/>
                            <wps:spPr>
                              <a:xfrm>
                                <a:off x="3524250" y="1009650"/>
                                <a:ext cx="552600" cy="333300"/>
                              </a:xfrm>
                              <a:prstGeom prst="rightArrow">
                                <a:avLst>
                                  <a:gd name="adj1" fmla="val 50000"/>
                                  <a:gd name="adj2" fmla="val 50000"/>
                                </a:avLst>
                              </a:prstGeom>
                              <a:solidFill>
                                <a:srgbClr val="00FF00"/>
                              </a:solidFill>
                              <a:ln w="9525" cap="flat" cmpd="sng">
                                <a:solidFill>
                                  <a:srgbClr val="000000"/>
                                </a:solidFill>
                                <a:prstDash val="solid"/>
                                <a:round/>
                                <a:headEnd type="none" w="sm" len="sm"/>
                                <a:tailEnd type="none" w="sm" len="sm"/>
                              </a:ln>
                            </wps:spPr>
                            <wps:txbx>
                              <w:txbxContent>
                                <w:p w14:paraId="77862AB0" w14:textId="77777777" w:rsidR="00D1422E" w:rsidRDefault="00D1422E">
                                  <w:pPr>
                                    <w:textDirection w:val="btLr"/>
                                  </w:pPr>
                                </w:p>
                              </w:txbxContent>
                            </wps:txbx>
                            <wps:bodyPr spcFirstLastPara="1" wrap="square" lIns="91425" tIns="91425" rIns="91425" bIns="91425" anchor="ctr" anchorCtr="0">
                              <a:noAutofit/>
                            </wps:bodyPr>
                          </wps:ws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114300" distT="114300" distL="114300" distR="114300">
                      <wp:extent cx="571500" cy="352425"/>
                      <wp:effectExtent b="0" l="0" r="0" t="0"/>
                      <wp:docPr id="4" name="image29.png"/>
                      <a:graphic>
                        <a:graphicData uri="http://schemas.openxmlformats.org/drawingml/2006/picture">
                          <pic:pic>
                            <pic:nvPicPr>
                              <pic:cNvPr id="0" name="image29.png"/>
                              <pic:cNvPicPr preferRelativeResize="0"/>
                            </pic:nvPicPr>
                            <pic:blipFill>
                              <a:blip r:embed="rId34"/>
                              <a:srcRect/>
                              <a:stretch>
                                <a:fillRect/>
                              </a:stretch>
                            </pic:blipFill>
                            <pic:spPr>
                              <a:xfrm>
                                <a:off x="0" y="0"/>
                                <a:ext cx="571500" cy="352425"/>
                              </a:xfrm>
                              <a:prstGeom prst="rect"/>
                              <a:ln/>
                            </pic:spPr>
                          </pic:pic>
                        </a:graphicData>
                      </a:graphic>
                    </wp:inline>
                  </w:drawing>
                </mc:Fallback>
              </mc:AlternateContent>
            </w:r>
          </w:p>
        </w:tc>
        <w:tc>
          <w:tcPr>
            <w:tcW w:w="2895" w:type="dxa"/>
            <w:shd w:val="clear" w:color="auto" w:fill="auto"/>
            <w:tcMar>
              <w:top w:w="100" w:type="dxa"/>
              <w:left w:w="100" w:type="dxa"/>
              <w:bottom w:w="100" w:type="dxa"/>
              <w:right w:w="100" w:type="dxa"/>
            </w:tcMar>
          </w:tcPr>
          <w:p w14:paraId="10587A1C" w14:textId="77777777" w:rsidR="00D1422E" w:rsidRDefault="00D1422E">
            <w:pPr>
              <w:widowControl w:val="0"/>
              <w:jc w:val="center"/>
              <w:rPr>
                <w:rFonts w:ascii="Arial" w:eastAsia="Arial" w:hAnsi="Arial" w:cs="Arial"/>
                <w:sz w:val="22"/>
                <w:szCs w:val="22"/>
              </w:rPr>
            </w:pPr>
          </w:p>
          <w:p w14:paraId="2D515027"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Google Slides</w:t>
            </w:r>
          </w:p>
        </w:tc>
        <w:tc>
          <w:tcPr>
            <w:tcW w:w="1140" w:type="dxa"/>
            <w:shd w:val="clear" w:color="auto" w:fill="auto"/>
            <w:tcMar>
              <w:top w:w="100" w:type="dxa"/>
              <w:left w:w="100" w:type="dxa"/>
              <w:bottom w:w="100" w:type="dxa"/>
              <w:right w:w="100" w:type="dxa"/>
            </w:tcMar>
          </w:tcPr>
          <w:p w14:paraId="237CA2B0"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51220966" wp14:editId="21CF75FC">
                  <wp:extent cx="475387" cy="475387"/>
                  <wp:effectExtent l="0" t="0" r="0" b="0"/>
                  <wp:docPr id="58" name="image48.png"/>
                  <wp:cNvGraphicFramePr/>
                  <a:graphic xmlns:a="http://schemas.openxmlformats.org/drawingml/2006/main">
                    <a:graphicData uri="http://schemas.openxmlformats.org/drawingml/2006/picture">
                      <pic:pic xmlns:pic="http://schemas.openxmlformats.org/drawingml/2006/picture">
                        <pic:nvPicPr>
                          <pic:cNvPr id="0" name="image48.png"/>
                          <pic:cNvPicPr preferRelativeResize="0"/>
                        </pic:nvPicPr>
                        <pic:blipFill>
                          <a:blip r:embed="rId35"/>
                          <a:srcRect/>
                          <a:stretch>
                            <a:fillRect/>
                          </a:stretch>
                        </pic:blipFill>
                        <pic:spPr>
                          <a:xfrm>
                            <a:off x="0" y="0"/>
                            <a:ext cx="475387" cy="475387"/>
                          </a:xfrm>
                          <a:prstGeom prst="rect">
                            <a:avLst/>
                          </a:prstGeom>
                          <a:ln/>
                        </pic:spPr>
                      </pic:pic>
                    </a:graphicData>
                  </a:graphic>
                </wp:inline>
              </w:drawing>
            </w:r>
          </w:p>
        </w:tc>
      </w:tr>
      <w:tr w:rsidR="00D1422E" w14:paraId="4D0400F5" w14:textId="77777777">
        <w:tc>
          <w:tcPr>
            <w:tcW w:w="1170" w:type="dxa"/>
            <w:shd w:val="clear" w:color="auto" w:fill="auto"/>
            <w:tcMar>
              <w:top w:w="100" w:type="dxa"/>
              <w:left w:w="100" w:type="dxa"/>
              <w:bottom w:w="100" w:type="dxa"/>
              <w:right w:w="100" w:type="dxa"/>
            </w:tcMar>
          </w:tcPr>
          <w:p w14:paraId="08897427"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2EEE0C8E" wp14:editId="7D646C6A">
                  <wp:extent cx="437288" cy="437288"/>
                  <wp:effectExtent l="0" t="0" r="0" b="0"/>
                  <wp:docPr id="46"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36"/>
                          <a:srcRect/>
                          <a:stretch>
                            <a:fillRect/>
                          </a:stretch>
                        </pic:blipFill>
                        <pic:spPr>
                          <a:xfrm>
                            <a:off x="0" y="0"/>
                            <a:ext cx="437288" cy="437288"/>
                          </a:xfrm>
                          <a:prstGeom prst="rect">
                            <a:avLst/>
                          </a:prstGeom>
                          <a:ln/>
                        </pic:spPr>
                      </pic:pic>
                    </a:graphicData>
                  </a:graphic>
                </wp:inline>
              </w:drawing>
            </w:r>
          </w:p>
        </w:tc>
        <w:tc>
          <w:tcPr>
            <w:tcW w:w="2550" w:type="dxa"/>
            <w:shd w:val="clear" w:color="auto" w:fill="auto"/>
            <w:tcMar>
              <w:top w:w="100" w:type="dxa"/>
              <w:left w:w="100" w:type="dxa"/>
              <w:bottom w:w="100" w:type="dxa"/>
              <w:right w:w="100" w:type="dxa"/>
            </w:tcMar>
          </w:tcPr>
          <w:p w14:paraId="1C39A0F6" w14:textId="77777777" w:rsidR="00D1422E" w:rsidRDefault="00D1422E">
            <w:pPr>
              <w:widowControl w:val="0"/>
              <w:jc w:val="center"/>
              <w:rPr>
                <w:rFonts w:ascii="Arial" w:eastAsia="Arial" w:hAnsi="Arial" w:cs="Arial"/>
                <w:sz w:val="22"/>
                <w:szCs w:val="22"/>
              </w:rPr>
            </w:pPr>
          </w:p>
          <w:p w14:paraId="69E0B7F5"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Microsoft Excel</w:t>
            </w:r>
          </w:p>
        </w:tc>
        <w:tc>
          <w:tcPr>
            <w:tcW w:w="1620" w:type="dxa"/>
            <w:shd w:val="clear" w:color="auto" w:fill="auto"/>
            <w:tcMar>
              <w:top w:w="100" w:type="dxa"/>
              <w:left w:w="100" w:type="dxa"/>
              <w:bottom w:w="100" w:type="dxa"/>
              <w:right w:w="100" w:type="dxa"/>
            </w:tcMar>
          </w:tcPr>
          <w:p w14:paraId="6CFE33DA" w14:textId="77777777" w:rsidR="00D1422E" w:rsidRDefault="005E1D2A">
            <w:pPr>
              <w:widowControl w:val="0"/>
              <w:jc w:val="center"/>
              <w:rPr>
                <w:rFonts w:ascii="Arial" w:eastAsia="Arial" w:hAnsi="Arial" w:cs="Arial"/>
                <w:sz w:val="22"/>
                <w:szCs w:val="22"/>
              </w:rPr>
            </w:pPr>
            <w:r>
              <w:rPr>
                <w:rFonts w:ascii="Arial" w:eastAsia="Arial" w:hAnsi="Arial" w:cs="Arial"/>
                <w:noProof/>
                <w:sz w:val="22"/>
                <w:szCs w:val="22"/>
              </w:rPr>
              <mc:AlternateContent>
                <mc:Choice Requires="wpg">
                  <w:drawing>
                    <wp:inline distT="114300" distB="114300" distL="114300" distR="114300" wp14:anchorId="10A00DA1" wp14:editId="67379B59">
                      <wp:extent cx="571500" cy="352425"/>
                      <wp:effectExtent l="0" t="0" r="0" b="0"/>
                      <wp:docPr id="9" name="Arrow: Right 9"/>
                      <wp:cNvGraphicFramePr/>
                      <a:graphic xmlns:a="http://schemas.openxmlformats.org/drawingml/2006/main">
                        <a:graphicData uri="http://schemas.microsoft.com/office/word/2010/wordprocessingShape">
                          <wps:wsp>
                            <wps:cNvSpPr/>
                            <wps:spPr>
                              <a:xfrm>
                                <a:off x="3524250" y="1009650"/>
                                <a:ext cx="552600" cy="333300"/>
                              </a:xfrm>
                              <a:prstGeom prst="rightArrow">
                                <a:avLst>
                                  <a:gd name="adj1" fmla="val 50000"/>
                                  <a:gd name="adj2" fmla="val 50000"/>
                                </a:avLst>
                              </a:prstGeom>
                              <a:solidFill>
                                <a:srgbClr val="00FF00"/>
                              </a:solidFill>
                              <a:ln w="9525" cap="flat" cmpd="sng">
                                <a:solidFill>
                                  <a:srgbClr val="000000"/>
                                </a:solidFill>
                                <a:prstDash val="solid"/>
                                <a:round/>
                                <a:headEnd type="none" w="sm" len="sm"/>
                                <a:tailEnd type="none" w="sm" len="sm"/>
                              </a:ln>
                            </wps:spPr>
                            <wps:txbx>
                              <w:txbxContent>
                                <w:p w14:paraId="0D0184EE" w14:textId="77777777" w:rsidR="00D1422E" w:rsidRDefault="00D1422E">
                                  <w:pPr>
                                    <w:textDirection w:val="btLr"/>
                                  </w:pPr>
                                </w:p>
                              </w:txbxContent>
                            </wps:txbx>
                            <wps:bodyPr spcFirstLastPara="1" wrap="square" lIns="91425" tIns="91425" rIns="91425" bIns="91425" anchor="ctr" anchorCtr="0">
                              <a:noAutofit/>
                            </wps:bodyPr>
                          </wps:ws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114300" distT="114300" distL="114300" distR="114300">
                      <wp:extent cx="571500" cy="352425"/>
                      <wp:effectExtent b="0" l="0" r="0" t="0"/>
                      <wp:docPr id="9" name="image58.png"/>
                      <a:graphic>
                        <a:graphicData uri="http://schemas.openxmlformats.org/drawingml/2006/picture">
                          <pic:pic>
                            <pic:nvPicPr>
                              <pic:cNvPr id="0" name="image58.png"/>
                              <pic:cNvPicPr preferRelativeResize="0"/>
                            </pic:nvPicPr>
                            <pic:blipFill>
                              <a:blip r:embed="rId37"/>
                              <a:srcRect/>
                              <a:stretch>
                                <a:fillRect/>
                              </a:stretch>
                            </pic:blipFill>
                            <pic:spPr>
                              <a:xfrm>
                                <a:off x="0" y="0"/>
                                <a:ext cx="571500" cy="352425"/>
                              </a:xfrm>
                              <a:prstGeom prst="rect"/>
                              <a:ln/>
                            </pic:spPr>
                          </pic:pic>
                        </a:graphicData>
                      </a:graphic>
                    </wp:inline>
                  </w:drawing>
                </mc:Fallback>
              </mc:AlternateContent>
            </w:r>
          </w:p>
        </w:tc>
        <w:tc>
          <w:tcPr>
            <w:tcW w:w="2895" w:type="dxa"/>
            <w:shd w:val="clear" w:color="auto" w:fill="auto"/>
            <w:tcMar>
              <w:top w:w="100" w:type="dxa"/>
              <w:left w:w="100" w:type="dxa"/>
              <w:bottom w:w="100" w:type="dxa"/>
              <w:right w:w="100" w:type="dxa"/>
            </w:tcMar>
          </w:tcPr>
          <w:p w14:paraId="6F182A14" w14:textId="77777777" w:rsidR="00D1422E" w:rsidRDefault="00D1422E">
            <w:pPr>
              <w:widowControl w:val="0"/>
              <w:jc w:val="center"/>
              <w:rPr>
                <w:rFonts w:ascii="Arial" w:eastAsia="Arial" w:hAnsi="Arial" w:cs="Arial"/>
                <w:sz w:val="22"/>
                <w:szCs w:val="22"/>
              </w:rPr>
            </w:pPr>
          </w:p>
          <w:p w14:paraId="0D133316"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Google Sheets</w:t>
            </w:r>
          </w:p>
        </w:tc>
        <w:tc>
          <w:tcPr>
            <w:tcW w:w="1140" w:type="dxa"/>
            <w:shd w:val="clear" w:color="auto" w:fill="auto"/>
            <w:tcMar>
              <w:top w:w="100" w:type="dxa"/>
              <w:left w:w="100" w:type="dxa"/>
              <w:bottom w:w="100" w:type="dxa"/>
              <w:right w:w="100" w:type="dxa"/>
            </w:tcMar>
          </w:tcPr>
          <w:p w14:paraId="349B832C"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5B4F9892" wp14:editId="179D00D1">
                  <wp:extent cx="408712" cy="408712"/>
                  <wp:effectExtent l="0" t="0" r="0" b="0"/>
                  <wp:docPr id="42"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38"/>
                          <a:srcRect/>
                          <a:stretch>
                            <a:fillRect/>
                          </a:stretch>
                        </pic:blipFill>
                        <pic:spPr>
                          <a:xfrm>
                            <a:off x="0" y="0"/>
                            <a:ext cx="408712" cy="408712"/>
                          </a:xfrm>
                          <a:prstGeom prst="rect">
                            <a:avLst/>
                          </a:prstGeom>
                          <a:ln/>
                        </pic:spPr>
                      </pic:pic>
                    </a:graphicData>
                  </a:graphic>
                </wp:inline>
              </w:drawing>
            </w:r>
          </w:p>
        </w:tc>
      </w:tr>
      <w:tr w:rsidR="00D1422E" w14:paraId="654723D0" w14:textId="77777777">
        <w:tc>
          <w:tcPr>
            <w:tcW w:w="1170" w:type="dxa"/>
            <w:shd w:val="clear" w:color="auto" w:fill="auto"/>
            <w:tcMar>
              <w:top w:w="100" w:type="dxa"/>
              <w:left w:w="100" w:type="dxa"/>
              <w:bottom w:w="100" w:type="dxa"/>
              <w:right w:w="100" w:type="dxa"/>
            </w:tcMar>
          </w:tcPr>
          <w:p w14:paraId="2DA585E8"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7D351B5A" wp14:editId="79674C32">
                  <wp:extent cx="437288" cy="437288"/>
                  <wp:effectExtent l="0" t="0" r="0" b="0"/>
                  <wp:docPr id="2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9"/>
                          <a:srcRect/>
                          <a:stretch>
                            <a:fillRect/>
                          </a:stretch>
                        </pic:blipFill>
                        <pic:spPr>
                          <a:xfrm>
                            <a:off x="0" y="0"/>
                            <a:ext cx="437288" cy="437288"/>
                          </a:xfrm>
                          <a:prstGeom prst="rect">
                            <a:avLst/>
                          </a:prstGeom>
                          <a:ln/>
                        </pic:spPr>
                      </pic:pic>
                    </a:graphicData>
                  </a:graphic>
                </wp:inline>
              </w:drawing>
            </w:r>
          </w:p>
        </w:tc>
        <w:tc>
          <w:tcPr>
            <w:tcW w:w="2550" w:type="dxa"/>
            <w:shd w:val="clear" w:color="auto" w:fill="auto"/>
            <w:tcMar>
              <w:top w:w="100" w:type="dxa"/>
              <w:left w:w="100" w:type="dxa"/>
              <w:bottom w:w="100" w:type="dxa"/>
              <w:right w:w="100" w:type="dxa"/>
            </w:tcMar>
          </w:tcPr>
          <w:p w14:paraId="420ED306" w14:textId="77777777" w:rsidR="00D1422E" w:rsidRDefault="00D1422E">
            <w:pPr>
              <w:widowControl w:val="0"/>
              <w:jc w:val="center"/>
              <w:rPr>
                <w:rFonts w:ascii="Arial" w:eastAsia="Arial" w:hAnsi="Arial" w:cs="Arial"/>
                <w:sz w:val="22"/>
                <w:szCs w:val="22"/>
              </w:rPr>
            </w:pPr>
          </w:p>
          <w:p w14:paraId="4DC25A6E"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Internet Explorer</w:t>
            </w:r>
          </w:p>
        </w:tc>
        <w:tc>
          <w:tcPr>
            <w:tcW w:w="1620" w:type="dxa"/>
            <w:shd w:val="clear" w:color="auto" w:fill="auto"/>
            <w:tcMar>
              <w:top w:w="100" w:type="dxa"/>
              <w:left w:w="100" w:type="dxa"/>
              <w:bottom w:w="100" w:type="dxa"/>
              <w:right w:w="100" w:type="dxa"/>
            </w:tcMar>
          </w:tcPr>
          <w:p w14:paraId="34141237" w14:textId="77777777" w:rsidR="00D1422E" w:rsidRDefault="005E1D2A">
            <w:pPr>
              <w:widowControl w:val="0"/>
              <w:jc w:val="center"/>
              <w:rPr>
                <w:rFonts w:ascii="Arial" w:eastAsia="Arial" w:hAnsi="Arial" w:cs="Arial"/>
                <w:sz w:val="22"/>
                <w:szCs w:val="22"/>
              </w:rPr>
            </w:pPr>
            <w:r>
              <w:rPr>
                <w:rFonts w:ascii="Arial" w:eastAsia="Arial" w:hAnsi="Arial" w:cs="Arial"/>
                <w:noProof/>
                <w:sz w:val="22"/>
                <w:szCs w:val="22"/>
              </w:rPr>
              <mc:AlternateContent>
                <mc:Choice Requires="wpg">
                  <w:drawing>
                    <wp:inline distT="114300" distB="114300" distL="114300" distR="114300" wp14:anchorId="0AE307CA" wp14:editId="42AE79F8">
                      <wp:extent cx="571500" cy="352425"/>
                      <wp:effectExtent l="0" t="0" r="0" b="0"/>
                      <wp:docPr id="1" name="Arrow: Right 1"/>
                      <wp:cNvGraphicFramePr/>
                      <a:graphic xmlns:a="http://schemas.openxmlformats.org/drawingml/2006/main">
                        <a:graphicData uri="http://schemas.microsoft.com/office/word/2010/wordprocessingShape">
                          <wps:wsp>
                            <wps:cNvSpPr/>
                            <wps:spPr>
                              <a:xfrm>
                                <a:off x="3524250" y="1009650"/>
                                <a:ext cx="552600" cy="333300"/>
                              </a:xfrm>
                              <a:prstGeom prst="rightArrow">
                                <a:avLst>
                                  <a:gd name="adj1" fmla="val 50000"/>
                                  <a:gd name="adj2" fmla="val 50000"/>
                                </a:avLst>
                              </a:prstGeom>
                              <a:solidFill>
                                <a:srgbClr val="00FF00"/>
                              </a:solidFill>
                              <a:ln w="9525" cap="flat" cmpd="sng">
                                <a:solidFill>
                                  <a:srgbClr val="000000"/>
                                </a:solidFill>
                                <a:prstDash val="solid"/>
                                <a:round/>
                                <a:headEnd type="none" w="sm" len="sm"/>
                                <a:tailEnd type="none" w="sm" len="sm"/>
                              </a:ln>
                            </wps:spPr>
                            <wps:txbx>
                              <w:txbxContent>
                                <w:p w14:paraId="7BDEA2B7" w14:textId="77777777" w:rsidR="00D1422E" w:rsidRDefault="00D1422E">
                                  <w:pPr>
                                    <w:textDirection w:val="btLr"/>
                                  </w:pPr>
                                </w:p>
                              </w:txbxContent>
                            </wps:txbx>
                            <wps:bodyPr spcFirstLastPara="1" wrap="square" lIns="91425" tIns="91425" rIns="91425" bIns="91425" anchor="ctr" anchorCtr="0">
                              <a:noAutofit/>
                            </wps:bodyPr>
                          </wps:ws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114300" distT="114300" distL="114300" distR="114300">
                      <wp:extent cx="571500" cy="352425"/>
                      <wp:effectExtent b="0" l="0" r="0" t="0"/>
                      <wp:docPr id="1" name="image26.png"/>
                      <a:graphic>
                        <a:graphicData uri="http://schemas.openxmlformats.org/drawingml/2006/picture">
                          <pic:pic>
                            <pic:nvPicPr>
                              <pic:cNvPr id="0" name="image26.png"/>
                              <pic:cNvPicPr preferRelativeResize="0"/>
                            </pic:nvPicPr>
                            <pic:blipFill>
                              <a:blip r:embed="rId40"/>
                              <a:srcRect/>
                              <a:stretch>
                                <a:fillRect/>
                              </a:stretch>
                            </pic:blipFill>
                            <pic:spPr>
                              <a:xfrm>
                                <a:off x="0" y="0"/>
                                <a:ext cx="571500" cy="352425"/>
                              </a:xfrm>
                              <a:prstGeom prst="rect"/>
                              <a:ln/>
                            </pic:spPr>
                          </pic:pic>
                        </a:graphicData>
                      </a:graphic>
                    </wp:inline>
                  </w:drawing>
                </mc:Fallback>
              </mc:AlternateContent>
            </w:r>
          </w:p>
        </w:tc>
        <w:tc>
          <w:tcPr>
            <w:tcW w:w="2895" w:type="dxa"/>
            <w:shd w:val="clear" w:color="auto" w:fill="auto"/>
            <w:tcMar>
              <w:top w:w="100" w:type="dxa"/>
              <w:left w:w="100" w:type="dxa"/>
              <w:bottom w:w="100" w:type="dxa"/>
              <w:right w:w="100" w:type="dxa"/>
            </w:tcMar>
          </w:tcPr>
          <w:p w14:paraId="010BA32C" w14:textId="77777777" w:rsidR="00D1422E" w:rsidRDefault="00D1422E">
            <w:pPr>
              <w:widowControl w:val="0"/>
              <w:jc w:val="center"/>
              <w:rPr>
                <w:rFonts w:ascii="Arial" w:eastAsia="Arial" w:hAnsi="Arial" w:cs="Arial"/>
                <w:sz w:val="22"/>
                <w:szCs w:val="22"/>
              </w:rPr>
            </w:pPr>
          </w:p>
          <w:p w14:paraId="367F84A2"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Google Chrome</w:t>
            </w:r>
          </w:p>
        </w:tc>
        <w:tc>
          <w:tcPr>
            <w:tcW w:w="1140" w:type="dxa"/>
            <w:shd w:val="clear" w:color="auto" w:fill="auto"/>
            <w:tcMar>
              <w:top w:w="100" w:type="dxa"/>
              <w:left w:w="100" w:type="dxa"/>
              <w:bottom w:w="100" w:type="dxa"/>
              <w:right w:w="100" w:type="dxa"/>
            </w:tcMar>
          </w:tcPr>
          <w:p w14:paraId="551016CA"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3A89F1AA" wp14:editId="5908E70A">
                  <wp:extent cx="408712" cy="408712"/>
                  <wp:effectExtent l="0" t="0" r="0" b="0"/>
                  <wp:docPr id="29"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1"/>
                          <a:srcRect/>
                          <a:stretch>
                            <a:fillRect/>
                          </a:stretch>
                        </pic:blipFill>
                        <pic:spPr>
                          <a:xfrm>
                            <a:off x="0" y="0"/>
                            <a:ext cx="408712" cy="408712"/>
                          </a:xfrm>
                          <a:prstGeom prst="rect">
                            <a:avLst/>
                          </a:prstGeom>
                          <a:ln/>
                        </pic:spPr>
                      </pic:pic>
                    </a:graphicData>
                  </a:graphic>
                </wp:inline>
              </w:drawing>
            </w:r>
          </w:p>
        </w:tc>
      </w:tr>
      <w:tr w:rsidR="00D1422E" w14:paraId="589289DA" w14:textId="77777777">
        <w:tc>
          <w:tcPr>
            <w:tcW w:w="1170" w:type="dxa"/>
            <w:shd w:val="clear" w:color="auto" w:fill="auto"/>
            <w:tcMar>
              <w:top w:w="100" w:type="dxa"/>
              <w:left w:w="100" w:type="dxa"/>
              <w:bottom w:w="100" w:type="dxa"/>
              <w:right w:w="100" w:type="dxa"/>
            </w:tcMar>
          </w:tcPr>
          <w:p w14:paraId="7535D9FF"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45945422" wp14:editId="666C6C99">
                  <wp:extent cx="446812" cy="446812"/>
                  <wp:effectExtent l="0" t="0" r="0" b="0"/>
                  <wp:docPr id="23"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2"/>
                          <a:srcRect/>
                          <a:stretch>
                            <a:fillRect/>
                          </a:stretch>
                        </pic:blipFill>
                        <pic:spPr>
                          <a:xfrm>
                            <a:off x="0" y="0"/>
                            <a:ext cx="446812" cy="446812"/>
                          </a:xfrm>
                          <a:prstGeom prst="rect">
                            <a:avLst/>
                          </a:prstGeom>
                          <a:ln/>
                        </pic:spPr>
                      </pic:pic>
                    </a:graphicData>
                  </a:graphic>
                </wp:inline>
              </w:drawing>
            </w:r>
          </w:p>
        </w:tc>
        <w:tc>
          <w:tcPr>
            <w:tcW w:w="2550" w:type="dxa"/>
            <w:shd w:val="clear" w:color="auto" w:fill="auto"/>
            <w:tcMar>
              <w:top w:w="100" w:type="dxa"/>
              <w:left w:w="100" w:type="dxa"/>
              <w:bottom w:w="100" w:type="dxa"/>
              <w:right w:w="100" w:type="dxa"/>
            </w:tcMar>
          </w:tcPr>
          <w:p w14:paraId="2DF8FA02" w14:textId="77777777" w:rsidR="00D1422E" w:rsidRDefault="00D1422E">
            <w:pPr>
              <w:widowControl w:val="0"/>
              <w:jc w:val="center"/>
              <w:rPr>
                <w:rFonts w:ascii="Arial" w:eastAsia="Arial" w:hAnsi="Arial" w:cs="Arial"/>
                <w:sz w:val="22"/>
                <w:szCs w:val="22"/>
              </w:rPr>
            </w:pPr>
          </w:p>
          <w:p w14:paraId="439BE7A2"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My Documents</w:t>
            </w:r>
          </w:p>
        </w:tc>
        <w:tc>
          <w:tcPr>
            <w:tcW w:w="1620" w:type="dxa"/>
            <w:shd w:val="clear" w:color="auto" w:fill="auto"/>
            <w:tcMar>
              <w:top w:w="100" w:type="dxa"/>
              <w:left w:w="100" w:type="dxa"/>
              <w:bottom w:w="100" w:type="dxa"/>
              <w:right w:w="100" w:type="dxa"/>
            </w:tcMar>
          </w:tcPr>
          <w:p w14:paraId="4F120193" w14:textId="77777777" w:rsidR="00D1422E" w:rsidRDefault="005E1D2A">
            <w:pPr>
              <w:widowControl w:val="0"/>
              <w:jc w:val="center"/>
              <w:rPr>
                <w:rFonts w:ascii="Arial" w:eastAsia="Arial" w:hAnsi="Arial" w:cs="Arial"/>
                <w:sz w:val="22"/>
                <w:szCs w:val="22"/>
              </w:rPr>
            </w:pPr>
            <w:r>
              <w:rPr>
                <w:rFonts w:ascii="Arial" w:eastAsia="Arial" w:hAnsi="Arial" w:cs="Arial"/>
                <w:noProof/>
                <w:sz w:val="22"/>
                <w:szCs w:val="22"/>
              </w:rPr>
              <mc:AlternateContent>
                <mc:Choice Requires="wpg">
                  <w:drawing>
                    <wp:inline distT="114300" distB="114300" distL="114300" distR="114300" wp14:anchorId="688F1806" wp14:editId="54999457">
                      <wp:extent cx="571500" cy="352425"/>
                      <wp:effectExtent l="0" t="0" r="0" b="0"/>
                      <wp:docPr id="7" name="Arrow: Right 7"/>
                      <wp:cNvGraphicFramePr/>
                      <a:graphic xmlns:a="http://schemas.openxmlformats.org/drawingml/2006/main">
                        <a:graphicData uri="http://schemas.microsoft.com/office/word/2010/wordprocessingShape">
                          <wps:wsp>
                            <wps:cNvSpPr/>
                            <wps:spPr>
                              <a:xfrm>
                                <a:off x="3524250" y="1009650"/>
                                <a:ext cx="552600" cy="333300"/>
                              </a:xfrm>
                              <a:prstGeom prst="rightArrow">
                                <a:avLst>
                                  <a:gd name="adj1" fmla="val 50000"/>
                                  <a:gd name="adj2" fmla="val 50000"/>
                                </a:avLst>
                              </a:prstGeom>
                              <a:solidFill>
                                <a:srgbClr val="00FF00"/>
                              </a:solidFill>
                              <a:ln w="9525" cap="flat" cmpd="sng">
                                <a:solidFill>
                                  <a:srgbClr val="000000"/>
                                </a:solidFill>
                                <a:prstDash val="solid"/>
                                <a:round/>
                                <a:headEnd type="none" w="sm" len="sm"/>
                                <a:tailEnd type="none" w="sm" len="sm"/>
                              </a:ln>
                            </wps:spPr>
                            <wps:txbx>
                              <w:txbxContent>
                                <w:p w14:paraId="76C9B35E" w14:textId="77777777" w:rsidR="00D1422E" w:rsidRDefault="00D1422E">
                                  <w:pPr>
                                    <w:textDirection w:val="btLr"/>
                                  </w:pPr>
                                </w:p>
                              </w:txbxContent>
                            </wps:txbx>
                            <wps:bodyPr spcFirstLastPara="1" wrap="square" lIns="91425" tIns="91425" rIns="91425" bIns="91425" anchor="ctr" anchorCtr="0">
                              <a:noAutofit/>
                            </wps:bodyPr>
                          </wps:ws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114300" distT="114300" distL="114300" distR="114300">
                      <wp:extent cx="571500" cy="352425"/>
                      <wp:effectExtent b="0" l="0" r="0" t="0"/>
                      <wp:docPr id="7" name="image56.png"/>
                      <a:graphic>
                        <a:graphicData uri="http://schemas.openxmlformats.org/drawingml/2006/picture">
                          <pic:pic>
                            <pic:nvPicPr>
                              <pic:cNvPr id="0" name="image56.png"/>
                              <pic:cNvPicPr preferRelativeResize="0"/>
                            </pic:nvPicPr>
                            <pic:blipFill>
                              <a:blip r:embed="rId43"/>
                              <a:srcRect/>
                              <a:stretch>
                                <a:fillRect/>
                              </a:stretch>
                            </pic:blipFill>
                            <pic:spPr>
                              <a:xfrm>
                                <a:off x="0" y="0"/>
                                <a:ext cx="571500" cy="352425"/>
                              </a:xfrm>
                              <a:prstGeom prst="rect"/>
                              <a:ln/>
                            </pic:spPr>
                          </pic:pic>
                        </a:graphicData>
                      </a:graphic>
                    </wp:inline>
                  </w:drawing>
                </mc:Fallback>
              </mc:AlternateContent>
            </w:r>
          </w:p>
        </w:tc>
        <w:tc>
          <w:tcPr>
            <w:tcW w:w="2895" w:type="dxa"/>
            <w:shd w:val="clear" w:color="auto" w:fill="auto"/>
            <w:tcMar>
              <w:top w:w="100" w:type="dxa"/>
              <w:left w:w="100" w:type="dxa"/>
              <w:bottom w:w="100" w:type="dxa"/>
              <w:right w:w="100" w:type="dxa"/>
            </w:tcMar>
          </w:tcPr>
          <w:p w14:paraId="00D34870" w14:textId="77777777" w:rsidR="00D1422E" w:rsidRDefault="00D1422E">
            <w:pPr>
              <w:widowControl w:val="0"/>
              <w:jc w:val="center"/>
              <w:rPr>
                <w:rFonts w:ascii="Arial" w:eastAsia="Arial" w:hAnsi="Arial" w:cs="Arial"/>
                <w:sz w:val="22"/>
                <w:szCs w:val="22"/>
              </w:rPr>
            </w:pPr>
          </w:p>
          <w:p w14:paraId="448E909B"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Google Drive</w:t>
            </w:r>
          </w:p>
        </w:tc>
        <w:tc>
          <w:tcPr>
            <w:tcW w:w="1140" w:type="dxa"/>
            <w:shd w:val="clear" w:color="auto" w:fill="auto"/>
            <w:tcMar>
              <w:top w:w="100" w:type="dxa"/>
              <w:left w:w="100" w:type="dxa"/>
              <w:bottom w:w="100" w:type="dxa"/>
              <w:right w:w="100" w:type="dxa"/>
            </w:tcMar>
          </w:tcPr>
          <w:p w14:paraId="2C4E72B0"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22DCB89B" wp14:editId="08A2D479">
                  <wp:extent cx="456338" cy="456338"/>
                  <wp:effectExtent l="0" t="0" r="0" b="0"/>
                  <wp:docPr id="2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4"/>
                          <a:srcRect/>
                          <a:stretch>
                            <a:fillRect/>
                          </a:stretch>
                        </pic:blipFill>
                        <pic:spPr>
                          <a:xfrm>
                            <a:off x="0" y="0"/>
                            <a:ext cx="456338" cy="456338"/>
                          </a:xfrm>
                          <a:prstGeom prst="rect">
                            <a:avLst/>
                          </a:prstGeom>
                          <a:ln/>
                        </pic:spPr>
                      </pic:pic>
                    </a:graphicData>
                  </a:graphic>
                </wp:inline>
              </w:drawing>
            </w:r>
          </w:p>
        </w:tc>
      </w:tr>
      <w:tr w:rsidR="00D1422E" w14:paraId="69A6D09E" w14:textId="77777777">
        <w:tc>
          <w:tcPr>
            <w:tcW w:w="1170" w:type="dxa"/>
            <w:shd w:val="clear" w:color="auto" w:fill="auto"/>
            <w:tcMar>
              <w:top w:w="100" w:type="dxa"/>
              <w:left w:w="100" w:type="dxa"/>
              <w:bottom w:w="100" w:type="dxa"/>
              <w:right w:w="100" w:type="dxa"/>
            </w:tcMar>
          </w:tcPr>
          <w:p w14:paraId="08BF47B7"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69BDE857" wp14:editId="35874F43">
                  <wp:extent cx="408712" cy="408712"/>
                  <wp:effectExtent l="0" t="0" r="0" b="0"/>
                  <wp:docPr id="35"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45"/>
                          <a:srcRect/>
                          <a:stretch>
                            <a:fillRect/>
                          </a:stretch>
                        </pic:blipFill>
                        <pic:spPr>
                          <a:xfrm>
                            <a:off x="0" y="0"/>
                            <a:ext cx="408712" cy="408712"/>
                          </a:xfrm>
                          <a:prstGeom prst="rect">
                            <a:avLst/>
                          </a:prstGeom>
                          <a:ln/>
                        </pic:spPr>
                      </pic:pic>
                    </a:graphicData>
                  </a:graphic>
                </wp:inline>
              </w:drawing>
            </w:r>
          </w:p>
        </w:tc>
        <w:tc>
          <w:tcPr>
            <w:tcW w:w="2550" w:type="dxa"/>
            <w:shd w:val="clear" w:color="auto" w:fill="auto"/>
            <w:tcMar>
              <w:top w:w="100" w:type="dxa"/>
              <w:left w:w="100" w:type="dxa"/>
              <w:bottom w:w="100" w:type="dxa"/>
              <w:right w:w="100" w:type="dxa"/>
            </w:tcMar>
          </w:tcPr>
          <w:p w14:paraId="2D2EF0F4" w14:textId="77777777" w:rsidR="00D1422E" w:rsidRDefault="00D1422E">
            <w:pPr>
              <w:widowControl w:val="0"/>
              <w:jc w:val="center"/>
              <w:rPr>
                <w:rFonts w:ascii="Arial" w:eastAsia="Arial" w:hAnsi="Arial" w:cs="Arial"/>
                <w:sz w:val="22"/>
                <w:szCs w:val="22"/>
              </w:rPr>
            </w:pPr>
          </w:p>
          <w:p w14:paraId="7CDE8054"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Pupil Shared</w:t>
            </w:r>
          </w:p>
        </w:tc>
        <w:tc>
          <w:tcPr>
            <w:tcW w:w="1620" w:type="dxa"/>
            <w:shd w:val="clear" w:color="auto" w:fill="auto"/>
            <w:tcMar>
              <w:top w:w="100" w:type="dxa"/>
              <w:left w:w="100" w:type="dxa"/>
              <w:bottom w:w="100" w:type="dxa"/>
              <w:right w:w="100" w:type="dxa"/>
            </w:tcMar>
          </w:tcPr>
          <w:p w14:paraId="7EEDFF7D" w14:textId="77777777" w:rsidR="00D1422E" w:rsidRDefault="005E1D2A">
            <w:pPr>
              <w:widowControl w:val="0"/>
              <w:jc w:val="center"/>
              <w:rPr>
                <w:rFonts w:ascii="Arial" w:eastAsia="Arial" w:hAnsi="Arial" w:cs="Arial"/>
                <w:sz w:val="22"/>
                <w:szCs w:val="22"/>
              </w:rPr>
            </w:pPr>
            <w:r>
              <w:rPr>
                <w:rFonts w:ascii="Arial" w:eastAsia="Arial" w:hAnsi="Arial" w:cs="Arial"/>
                <w:noProof/>
                <w:sz w:val="22"/>
                <w:szCs w:val="22"/>
              </w:rPr>
              <mc:AlternateContent>
                <mc:Choice Requires="wpg">
                  <w:drawing>
                    <wp:inline distT="114300" distB="114300" distL="114300" distR="114300" wp14:anchorId="22F88845" wp14:editId="33908B1F">
                      <wp:extent cx="571500" cy="352425"/>
                      <wp:effectExtent l="0" t="0" r="0" b="0"/>
                      <wp:docPr id="12" name="Arrow: Right 12"/>
                      <wp:cNvGraphicFramePr/>
                      <a:graphic xmlns:a="http://schemas.openxmlformats.org/drawingml/2006/main">
                        <a:graphicData uri="http://schemas.microsoft.com/office/word/2010/wordprocessingShape">
                          <wps:wsp>
                            <wps:cNvSpPr/>
                            <wps:spPr>
                              <a:xfrm>
                                <a:off x="3524250" y="1009650"/>
                                <a:ext cx="552600" cy="333300"/>
                              </a:xfrm>
                              <a:prstGeom prst="rightArrow">
                                <a:avLst>
                                  <a:gd name="adj1" fmla="val 50000"/>
                                  <a:gd name="adj2" fmla="val 50000"/>
                                </a:avLst>
                              </a:prstGeom>
                              <a:solidFill>
                                <a:srgbClr val="00FF00"/>
                              </a:solidFill>
                              <a:ln w="9525" cap="flat" cmpd="sng">
                                <a:solidFill>
                                  <a:srgbClr val="000000"/>
                                </a:solidFill>
                                <a:prstDash val="solid"/>
                                <a:round/>
                                <a:headEnd type="none" w="sm" len="sm"/>
                                <a:tailEnd type="none" w="sm" len="sm"/>
                              </a:ln>
                            </wps:spPr>
                            <wps:txbx>
                              <w:txbxContent>
                                <w:p w14:paraId="350A283D" w14:textId="77777777" w:rsidR="00D1422E" w:rsidRDefault="00D1422E">
                                  <w:pPr>
                                    <w:textDirection w:val="btLr"/>
                                  </w:pPr>
                                </w:p>
                              </w:txbxContent>
                            </wps:txbx>
                            <wps:bodyPr spcFirstLastPara="1" wrap="square" lIns="91425" tIns="91425" rIns="91425" bIns="91425" anchor="ctr" anchorCtr="0">
                              <a:noAutofit/>
                            </wps:bodyPr>
                          </wps:ws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114300" distT="114300" distL="114300" distR="114300">
                      <wp:extent cx="571500" cy="352425"/>
                      <wp:effectExtent b="0" l="0" r="0" t="0"/>
                      <wp:docPr id="12" name="image61.png"/>
                      <a:graphic>
                        <a:graphicData uri="http://schemas.openxmlformats.org/drawingml/2006/picture">
                          <pic:pic>
                            <pic:nvPicPr>
                              <pic:cNvPr id="0" name="image61.png"/>
                              <pic:cNvPicPr preferRelativeResize="0"/>
                            </pic:nvPicPr>
                            <pic:blipFill>
                              <a:blip r:embed="rId46"/>
                              <a:srcRect/>
                              <a:stretch>
                                <a:fillRect/>
                              </a:stretch>
                            </pic:blipFill>
                            <pic:spPr>
                              <a:xfrm>
                                <a:off x="0" y="0"/>
                                <a:ext cx="571500" cy="352425"/>
                              </a:xfrm>
                              <a:prstGeom prst="rect"/>
                              <a:ln/>
                            </pic:spPr>
                          </pic:pic>
                        </a:graphicData>
                      </a:graphic>
                    </wp:inline>
                  </w:drawing>
                </mc:Fallback>
              </mc:AlternateContent>
            </w:r>
          </w:p>
        </w:tc>
        <w:tc>
          <w:tcPr>
            <w:tcW w:w="2895" w:type="dxa"/>
            <w:shd w:val="clear" w:color="auto" w:fill="auto"/>
            <w:tcMar>
              <w:top w:w="100" w:type="dxa"/>
              <w:left w:w="100" w:type="dxa"/>
              <w:bottom w:w="100" w:type="dxa"/>
              <w:right w:w="100" w:type="dxa"/>
            </w:tcMar>
          </w:tcPr>
          <w:p w14:paraId="0B6F4AAF" w14:textId="77777777" w:rsidR="00D1422E" w:rsidRDefault="00D1422E">
            <w:pPr>
              <w:widowControl w:val="0"/>
              <w:jc w:val="center"/>
              <w:rPr>
                <w:rFonts w:ascii="Arial" w:eastAsia="Arial" w:hAnsi="Arial" w:cs="Arial"/>
                <w:sz w:val="22"/>
                <w:szCs w:val="22"/>
              </w:rPr>
            </w:pPr>
          </w:p>
          <w:p w14:paraId="4790E12F"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Google Classroom</w:t>
            </w:r>
          </w:p>
        </w:tc>
        <w:tc>
          <w:tcPr>
            <w:tcW w:w="1140" w:type="dxa"/>
            <w:shd w:val="clear" w:color="auto" w:fill="auto"/>
            <w:tcMar>
              <w:top w:w="100" w:type="dxa"/>
              <w:left w:w="100" w:type="dxa"/>
              <w:bottom w:w="100" w:type="dxa"/>
              <w:right w:w="100" w:type="dxa"/>
            </w:tcMar>
          </w:tcPr>
          <w:p w14:paraId="1C1B981A"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4B35E5C0" wp14:editId="6DBBC725">
                  <wp:extent cx="465862" cy="465862"/>
                  <wp:effectExtent l="0" t="0" r="0" b="0"/>
                  <wp:docPr id="18"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47"/>
                          <a:srcRect/>
                          <a:stretch>
                            <a:fillRect/>
                          </a:stretch>
                        </pic:blipFill>
                        <pic:spPr>
                          <a:xfrm>
                            <a:off x="0" y="0"/>
                            <a:ext cx="465862" cy="465862"/>
                          </a:xfrm>
                          <a:prstGeom prst="rect">
                            <a:avLst/>
                          </a:prstGeom>
                          <a:ln/>
                        </pic:spPr>
                      </pic:pic>
                    </a:graphicData>
                  </a:graphic>
                </wp:inline>
              </w:drawing>
            </w:r>
          </w:p>
        </w:tc>
      </w:tr>
      <w:tr w:rsidR="00D1422E" w14:paraId="7825C199" w14:textId="77777777">
        <w:tc>
          <w:tcPr>
            <w:tcW w:w="1170" w:type="dxa"/>
            <w:shd w:val="clear" w:color="auto" w:fill="auto"/>
            <w:tcMar>
              <w:top w:w="100" w:type="dxa"/>
              <w:left w:w="100" w:type="dxa"/>
              <w:bottom w:w="100" w:type="dxa"/>
              <w:right w:w="100" w:type="dxa"/>
            </w:tcMar>
          </w:tcPr>
          <w:p w14:paraId="3F9E3FED"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57D3D2D2" wp14:editId="744BB035">
                  <wp:extent cx="446813" cy="446813"/>
                  <wp:effectExtent l="0" t="0" r="0" b="0"/>
                  <wp:docPr id="2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8"/>
                          <a:srcRect/>
                          <a:stretch>
                            <a:fillRect/>
                          </a:stretch>
                        </pic:blipFill>
                        <pic:spPr>
                          <a:xfrm>
                            <a:off x="0" y="0"/>
                            <a:ext cx="446813" cy="446813"/>
                          </a:xfrm>
                          <a:prstGeom prst="rect">
                            <a:avLst/>
                          </a:prstGeom>
                          <a:ln/>
                        </pic:spPr>
                      </pic:pic>
                    </a:graphicData>
                  </a:graphic>
                </wp:inline>
              </w:drawing>
            </w:r>
          </w:p>
        </w:tc>
        <w:tc>
          <w:tcPr>
            <w:tcW w:w="2550" w:type="dxa"/>
            <w:shd w:val="clear" w:color="auto" w:fill="auto"/>
            <w:tcMar>
              <w:top w:w="100" w:type="dxa"/>
              <w:left w:w="100" w:type="dxa"/>
              <w:bottom w:w="100" w:type="dxa"/>
              <w:right w:w="100" w:type="dxa"/>
            </w:tcMar>
          </w:tcPr>
          <w:p w14:paraId="35072A9C" w14:textId="77777777" w:rsidR="00D1422E" w:rsidRDefault="00D1422E">
            <w:pPr>
              <w:widowControl w:val="0"/>
              <w:jc w:val="center"/>
              <w:rPr>
                <w:rFonts w:ascii="Arial" w:eastAsia="Arial" w:hAnsi="Arial" w:cs="Arial"/>
                <w:sz w:val="22"/>
                <w:szCs w:val="22"/>
              </w:rPr>
            </w:pPr>
          </w:p>
          <w:p w14:paraId="6EFA6F65"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Skype</w:t>
            </w:r>
          </w:p>
        </w:tc>
        <w:tc>
          <w:tcPr>
            <w:tcW w:w="1620" w:type="dxa"/>
            <w:shd w:val="clear" w:color="auto" w:fill="auto"/>
            <w:tcMar>
              <w:top w:w="100" w:type="dxa"/>
              <w:left w:w="100" w:type="dxa"/>
              <w:bottom w:w="100" w:type="dxa"/>
              <w:right w:w="100" w:type="dxa"/>
            </w:tcMar>
          </w:tcPr>
          <w:p w14:paraId="189075E5" w14:textId="77777777" w:rsidR="00D1422E" w:rsidRDefault="005E1D2A">
            <w:pPr>
              <w:widowControl w:val="0"/>
              <w:jc w:val="center"/>
              <w:rPr>
                <w:rFonts w:ascii="Arial" w:eastAsia="Arial" w:hAnsi="Arial" w:cs="Arial"/>
                <w:sz w:val="22"/>
                <w:szCs w:val="22"/>
              </w:rPr>
            </w:pPr>
            <w:r>
              <w:rPr>
                <w:rFonts w:ascii="Arial" w:eastAsia="Arial" w:hAnsi="Arial" w:cs="Arial"/>
                <w:noProof/>
                <w:sz w:val="22"/>
                <w:szCs w:val="22"/>
              </w:rPr>
              <mc:AlternateContent>
                <mc:Choice Requires="wpg">
                  <w:drawing>
                    <wp:inline distT="114300" distB="114300" distL="114300" distR="114300" wp14:anchorId="16B3CD01" wp14:editId="0ACC5AA3">
                      <wp:extent cx="571500" cy="352425"/>
                      <wp:effectExtent l="0" t="0" r="0" b="0"/>
                      <wp:docPr id="3" name="Arrow: Right 3"/>
                      <wp:cNvGraphicFramePr/>
                      <a:graphic xmlns:a="http://schemas.openxmlformats.org/drawingml/2006/main">
                        <a:graphicData uri="http://schemas.microsoft.com/office/word/2010/wordprocessingShape">
                          <wps:wsp>
                            <wps:cNvSpPr/>
                            <wps:spPr>
                              <a:xfrm>
                                <a:off x="3524250" y="1009650"/>
                                <a:ext cx="552600" cy="333300"/>
                              </a:xfrm>
                              <a:prstGeom prst="rightArrow">
                                <a:avLst>
                                  <a:gd name="adj1" fmla="val 50000"/>
                                  <a:gd name="adj2" fmla="val 50000"/>
                                </a:avLst>
                              </a:prstGeom>
                              <a:solidFill>
                                <a:srgbClr val="00FF00"/>
                              </a:solidFill>
                              <a:ln w="9525" cap="flat" cmpd="sng">
                                <a:solidFill>
                                  <a:srgbClr val="000000"/>
                                </a:solidFill>
                                <a:prstDash val="solid"/>
                                <a:round/>
                                <a:headEnd type="none" w="sm" len="sm"/>
                                <a:tailEnd type="none" w="sm" len="sm"/>
                              </a:ln>
                            </wps:spPr>
                            <wps:txbx>
                              <w:txbxContent>
                                <w:p w14:paraId="2EE9C615" w14:textId="77777777" w:rsidR="00D1422E" w:rsidRDefault="00D1422E">
                                  <w:pPr>
                                    <w:textDirection w:val="btLr"/>
                                  </w:pPr>
                                </w:p>
                              </w:txbxContent>
                            </wps:txbx>
                            <wps:bodyPr spcFirstLastPara="1" wrap="square" lIns="91425" tIns="91425" rIns="91425" bIns="91425" anchor="ctr" anchorCtr="0">
                              <a:noAutofit/>
                            </wps:bodyPr>
                          </wps:ws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114300" distT="114300" distL="114300" distR="114300">
                      <wp:extent cx="571500" cy="352425"/>
                      <wp:effectExtent b="0" l="0" r="0" t="0"/>
                      <wp:docPr id="3" name="image28.png"/>
                      <a:graphic>
                        <a:graphicData uri="http://schemas.openxmlformats.org/drawingml/2006/picture">
                          <pic:pic>
                            <pic:nvPicPr>
                              <pic:cNvPr id="0" name="image28.png"/>
                              <pic:cNvPicPr preferRelativeResize="0"/>
                            </pic:nvPicPr>
                            <pic:blipFill>
                              <a:blip r:embed="rId49"/>
                              <a:srcRect/>
                              <a:stretch>
                                <a:fillRect/>
                              </a:stretch>
                            </pic:blipFill>
                            <pic:spPr>
                              <a:xfrm>
                                <a:off x="0" y="0"/>
                                <a:ext cx="571500" cy="352425"/>
                              </a:xfrm>
                              <a:prstGeom prst="rect"/>
                              <a:ln/>
                            </pic:spPr>
                          </pic:pic>
                        </a:graphicData>
                      </a:graphic>
                    </wp:inline>
                  </w:drawing>
                </mc:Fallback>
              </mc:AlternateContent>
            </w:r>
          </w:p>
        </w:tc>
        <w:tc>
          <w:tcPr>
            <w:tcW w:w="2895" w:type="dxa"/>
            <w:shd w:val="clear" w:color="auto" w:fill="auto"/>
            <w:tcMar>
              <w:top w:w="100" w:type="dxa"/>
              <w:left w:w="100" w:type="dxa"/>
              <w:bottom w:w="100" w:type="dxa"/>
              <w:right w:w="100" w:type="dxa"/>
            </w:tcMar>
          </w:tcPr>
          <w:p w14:paraId="7907A3EF" w14:textId="77777777" w:rsidR="00D1422E" w:rsidRDefault="00D1422E">
            <w:pPr>
              <w:widowControl w:val="0"/>
              <w:jc w:val="center"/>
              <w:rPr>
                <w:rFonts w:ascii="Arial" w:eastAsia="Arial" w:hAnsi="Arial" w:cs="Arial"/>
                <w:sz w:val="22"/>
                <w:szCs w:val="22"/>
              </w:rPr>
            </w:pPr>
          </w:p>
          <w:p w14:paraId="35290E8C"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Google Hangouts</w:t>
            </w:r>
          </w:p>
        </w:tc>
        <w:tc>
          <w:tcPr>
            <w:tcW w:w="1140" w:type="dxa"/>
            <w:shd w:val="clear" w:color="auto" w:fill="auto"/>
            <w:tcMar>
              <w:top w:w="100" w:type="dxa"/>
              <w:left w:w="100" w:type="dxa"/>
              <w:bottom w:w="100" w:type="dxa"/>
              <w:right w:w="100" w:type="dxa"/>
            </w:tcMar>
          </w:tcPr>
          <w:p w14:paraId="031FDB1E"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5CBDC653" wp14:editId="776E574F">
                  <wp:extent cx="427762" cy="427762"/>
                  <wp:effectExtent l="0" t="0" r="0" b="0"/>
                  <wp:docPr id="33"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50"/>
                          <a:srcRect/>
                          <a:stretch>
                            <a:fillRect/>
                          </a:stretch>
                        </pic:blipFill>
                        <pic:spPr>
                          <a:xfrm>
                            <a:off x="0" y="0"/>
                            <a:ext cx="427762" cy="427762"/>
                          </a:xfrm>
                          <a:prstGeom prst="rect">
                            <a:avLst/>
                          </a:prstGeom>
                          <a:ln/>
                        </pic:spPr>
                      </pic:pic>
                    </a:graphicData>
                  </a:graphic>
                </wp:inline>
              </w:drawing>
            </w:r>
          </w:p>
        </w:tc>
      </w:tr>
      <w:tr w:rsidR="00D1422E" w14:paraId="23901139" w14:textId="77777777">
        <w:tc>
          <w:tcPr>
            <w:tcW w:w="1170" w:type="dxa"/>
            <w:shd w:val="clear" w:color="auto" w:fill="auto"/>
            <w:tcMar>
              <w:top w:w="100" w:type="dxa"/>
              <w:left w:w="100" w:type="dxa"/>
              <w:bottom w:w="100" w:type="dxa"/>
              <w:right w:w="100" w:type="dxa"/>
            </w:tcMar>
          </w:tcPr>
          <w:p w14:paraId="5B80F129"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5F1866E3" wp14:editId="462FEF9A">
                  <wp:extent cx="389663" cy="389663"/>
                  <wp:effectExtent l="0" t="0" r="0" b="0"/>
                  <wp:docPr id="36"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51"/>
                          <a:srcRect/>
                          <a:stretch>
                            <a:fillRect/>
                          </a:stretch>
                        </pic:blipFill>
                        <pic:spPr>
                          <a:xfrm>
                            <a:off x="0" y="0"/>
                            <a:ext cx="389663" cy="389663"/>
                          </a:xfrm>
                          <a:prstGeom prst="rect">
                            <a:avLst/>
                          </a:prstGeom>
                          <a:ln/>
                        </pic:spPr>
                      </pic:pic>
                    </a:graphicData>
                  </a:graphic>
                </wp:inline>
              </w:drawing>
            </w:r>
          </w:p>
        </w:tc>
        <w:tc>
          <w:tcPr>
            <w:tcW w:w="2550" w:type="dxa"/>
            <w:shd w:val="clear" w:color="auto" w:fill="auto"/>
            <w:tcMar>
              <w:top w:w="100" w:type="dxa"/>
              <w:left w:w="100" w:type="dxa"/>
              <w:bottom w:w="100" w:type="dxa"/>
              <w:right w:w="100" w:type="dxa"/>
            </w:tcMar>
          </w:tcPr>
          <w:p w14:paraId="7CB095EC" w14:textId="77777777" w:rsidR="00D1422E" w:rsidRDefault="00D1422E">
            <w:pPr>
              <w:widowControl w:val="0"/>
              <w:jc w:val="center"/>
              <w:rPr>
                <w:rFonts w:ascii="Arial" w:eastAsia="Arial" w:hAnsi="Arial" w:cs="Arial"/>
                <w:sz w:val="22"/>
                <w:szCs w:val="22"/>
              </w:rPr>
            </w:pPr>
          </w:p>
          <w:p w14:paraId="1D746B62"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Snipping Tool</w:t>
            </w:r>
          </w:p>
        </w:tc>
        <w:tc>
          <w:tcPr>
            <w:tcW w:w="1620" w:type="dxa"/>
            <w:shd w:val="clear" w:color="auto" w:fill="auto"/>
            <w:tcMar>
              <w:top w:w="100" w:type="dxa"/>
              <w:left w:w="100" w:type="dxa"/>
              <w:bottom w:w="100" w:type="dxa"/>
              <w:right w:w="100" w:type="dxa"/>
            </w:tcMar>
          </w:tcPr>
          <w:p w14:paraId="164850C4" w14:textId="77777777" w:rsidR="00D1422E" w:rsidRDefault="005E1D2A">
            <w:pPr>
              <w:widowControl w:val="0"/>
              <w:jc w:val="center"/>
              <w:rPr>
                <w:rFonts w:ascii="Arial" w:eastAsia="Arial" w:hAnsi="Arial" w:cs="Arial"/>
                <w:sz w:val="22"/>
                <w:szCs w:val="22"/>
              </w:rPr>
            </w:pPr>
            <w:r>
              <w:rPr>
                <w:rFonts w:ascii="Arial" w:eastAsia="Arial" w:hAnsi="Arial" w:cs="Arial"/>
                <w:noProof/>
                <w:sz w:val="22"/>
                <w:szCs w:val="22"/>
              </w:rPr>
              <mc:AlternateContent>
                <mc:Choice Requires="wpg">
                  <w:drawing>
                    <wp:inline distT="114300" distB="114300" distL="114300" distR="114300" wp14:anchorId="3807B851" wp14:editId="1B36DF4F">
                      <wp:extent cx="571500" cy="352425"/>
                      <wp:effectExtent l="0" t="0" r="0" b="0"/>
                      <wp:docPr id="8" name="Arrow: Right 8"/>
                      <wp:cNvGraphicFramePr/>
                      <a:graphic xmlns:a="http://schemas.openxmlformats.org/drawingml/2006/main">
                        <a:graphicData uri="http://schemas.microsoft.com/office/word/2010/wordprocessingShape">
                          <wps:wsp>
                            <wps:cNvSpPr/>
                            <wps:spPr>
                              <a:xfrm>
                                <a:off x="3524250" y="1009650"/>
                                <a:ext cx="552600" cy="333300"/>
                              </a:xfrm>
                              <a:prstGeom prst="rightArrow">
                                <a:avLst>
                                  <a:gd name="adj1" fmla="val 50000"/>
                                  <a:gd name="adj2" fmla="val 50000"/>
                                </a:avLst>
                              </a:prstGeom>
                              <a:solidFill>
                                <a:srgbClr val="00FF00"/>
                              </a:solidFill>
                              <a:ln w="9525" cap="flat" cmpd="sng">
                                <a:solidFill>
                                  <a:srgbClr val="000000"/>
                                </a:solidFill>
                                <a:prstDash val="solid"/>
                                <a:round/>
                                <a:headEnd type="none" w="sm" len="sm"/>
                                <a:tailEnd type="none" w="sm" len="sm"/>
                              </a:ln>
                            </wps:spPr>
                            <wps:txbx>
                              <w:txbxContent>
                                <w:p w14:paraId="75E4CD60" w14:textId="77777777" w:rsidR="00D1422E" w:rsidRDefault="00D1422E">
                                  <w:pPr>
                                    <w:textDirection w:val="btLr"/>
                                  </w:pPr>
                                </w:p>
                              </w:txbxContent>
                            </wps:txbx>
                            <wps:bodyPr spcFirstLastPara="1" wrap="square" lIns="91425" tIns="91425" rIns="91425" bIns="91425" anchor="ctr" anchorCtr="0">
                              <a:noAutofit/>
                            </wps:bodyPr>
                          </wps:ws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114300" distT="114300" distL="114300" distR="114300">
                      <wp:extent cx="571500" cy="352425"/>
                      <wp:effectExtent b="0" l="0" r="0" t="0"/>
                      <wp:docPr id="8" name="image57.png"/>
                      <a:graphic>
                        <a:graphicData uri="http://schemas.openxmlformats.org/drawingml/2006/picture">
                          <pic:pic>
                            <pic:nvPicPr>
                              <pic:cNvPr id="0" name="image57.png"/>
                              <pic:cNvPicPr preferRelativeResize="0"/>
                            </pic:nvPicPr>
                            <pic:blipFill>
                              <a:blip r:embed="rId52"/>
                              <a:srcRect/>
                              <a:stretch>
                                <a:fillRect/>
                              </a:stretch>
                            </pic:blipFill>
                            <pic:spPr>
                              <a:xfrm>
                                <a:off x="0" y="0"/>
                                <a:ext cx="571500" cy="352425"/>
                              </a:xfrm>
                              <a:prstGeom prst="rect"/>
                              <a:ln/>
                            </pic:spPr>
                          </pic:pic>
                        </a:graphicData>
                      </a:graphic>
                    </wp:inline>
                  </w:drawing>
                </mc:Fallback>
              </mc:AlternateContent>
            </w:r>
          </w:p>
        </w:tc>
        <w:tc>
          <w:tcPr>
            <w:tcW w:w="2895" w:type="dxa"/>
            <w:shd w:val="clear" w:color="auto" w:fill="auto"/>
            <w:tcMar>
              <w:top w:w="100" w:type="dxa"/>
              <w:left w:w="100" w:type="dxa"/>
              <w:bottom w:w="100" w:type="dxa"/>
              <w:right w:w="100" w:type="dxa"/>
            </w:tcMar>
          </w:tcPr>
          <w:p w14:paraId="6F4F3196"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Built in feature</w:t>
            </w:r>
          </w:p>
          <w:p w14:paraId="4C2E4526" w14:textId="77777777" w:rsidR="00D1422E" w:rsidRDefault="005E1D2A">
            <w:pPr>
              <w:widowControl w:val="0"/>
              <w:jc w:val="center"/>
              <w:rPr>
                <w:rFonts w:ascii="Arial" w:eastAsia="Arial" w:hAnsi="Arial" w:cs="Arial"/>
                <w:sz w:val="22"/>
                <w:szCs w:val="22"/>
              </w:rPr>
            </w:pPr>
            <w:r>
              <w:rPr>
                <w:rFonts w:ascii="Arial" w:eastAsia="Arial" w:hAnsi="Arial" w:cs="Arial"/>
                <w:noProof/>
                <w:sz w:val="22"/>
                <w:szCs w:val="22"/>
              </w:rPr>
              <w:drawing>
                <wp:inline distT="114300" distB="114300" distL="114300" distR="114300" wp14:anchorId="2321920C" wp14:editId="59ECA09D">
                  <wp:extent cx="1990725" cy="368300"/>
                  <wp:effectExtent l="0" t="0" r="0" b="0"/>
                  <wp:docPr id="54" name="image44.png"/>
                  <wp:cNvGraphicFramePr/>
                  <a:graphic xmlns:a="http://schemas.openxmlformats.org/drawingml/2006/main">
                    <a:graphicData uri="http://schemas.openxmlformats.org/drawingml/2006/picture">
                      <pic:pic xmlns:pic="http://schemas.openxmlformats.org/drawingml/2006/picture">
                        <pic:nvPicPr>
                          <pic:cNvPr id="0" name="image44.png"/>
                          <pic:cNvPicPr preferRelativeResize="0"/>
                        </pic:nvPicPr>
                        <pic:blipFill>
                          <a:blip r:embed="rId53"/>
                          <a:srcRect/>
                          <a:stretch>
                            <a:fillRect/>
                          </a:stretch>
                        </pic:blipFill>
                        <pic:spPr>
                          <a:xfrm>
                            <a:off x="0" y="0"/>
                            <a:ext cx="1990725" cy="368300"/>
                          </a:xfrm>
                          <a:prstGeom prst="rect">
                            <a:avLst/>
                          </a:prstGeom>
                          <a:ln/>
                        </pic:spPr>
                      </pic:pic>
                    </a:graphicData>
                  </a:graphic>
                </wp:inline>
              </w:drawing>
            </w:r>
          </w:p>
        </w:tc>
        <w:tc>
          <w:tcPr>
            <w:tcW w:w="1140" w:type="dxa"/>
            <w:shd w:val="clear" w:color="auto" w:fill="auto"/>
            <w:tcMar>
              <w:top w:w="100" w:type="dxa"/>
              <w:left w:w="100" w:type="dxa"/>
              <w:bottom w:w="100" w:type="dxa"/>
              <w:right w:w="100" w:type="dxa"/>
            </w:tcMar>
          </w:tcPr>
          <w:p w14:paraId="261F8DCF"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65DA8119" wp14:editId="0A9782AA">
                  <wp:extent cx="389662" cy="389662"/>
                  <wp:effectExtent l="0" t="0" r="0" b="0"/>
                  <wp:docPr id="55"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54"/>
                          <a:srcRect/>
                          <a:stretch>
                            <a:fillRect/>
                          </a:stretch>
                        </pic:blipFill>
                        <pic:spPr>
                          <a:xfrm>
                            <a:off x="0" y="0"/>
                            <a:ext cx="389662" cy="389662"/>
                          </a:xfrm>
                          <a:prstGeom prst="rect">
                            <a:avLst/>
                          </a:prstGeom>
                          <a:ln/>
                        </pic:spPr>
                      </pic:pic>
                    </a:graphicData>
                  </a:graphic>
                </wp:inline>
              </w:drawing>
            </w:r>
          </w:p>
        </w:tc>
      </w:tr>
      <w:tr w:rsidR="00D1422E" w14:paraId="4866A330" w14:textId="77777777">
        <w:tc>
          <w:tcPr>
            <w:tcW w:w="1170" w:type="dxa"/>
            <w:shd w:val="clear" w:color="auto" w:fill="auto"/>
            <w:tcMar>
              <w:top w:w="100" w:type="dxa"/>
              <w:left w:w="100" w:type="dxa"/>
              <w:bottom w:w="100" w:type="dxa"/>
              <w:right w:w="100" w:type="dxa"/>
            </w:tcMar>
          </w:tcPr>
          <w:p w14:paraId="68F17512"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717C5A6B" wp14:editId="4AA5B095">
                  <wp:extent cx="408713" cy="408713"/>
                  <wp:effectExtent l="0" t="0" r="0" b="0"/>
                  <wp:docPr id="40"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55"/>
                          <a:srcRect/>
                          <a:stretch>
                            <a:fillRect/>
                          </a:stretch>
                        </pic:blipFill>
                        <pic:spPr>
                          <a:xfrm>
                            <a:off x="0" y="0"/>
                            <a:ext cx="408713" cy="408713"/>
                          </a:xfrm>
                          <a:prstGeom prst="rect">
                            <a:avLst/>
                          </a:prstGeom>
                          <a:ln/>
                        </pic:spPr>
                      </pic:pic>
                    </a:graphicData>
                  </a:graphic>
                </wp:inline>
              </w:drawing>
            </w:r>
          </w:p>
        </w:tc>
        <w:tc>
          <w:tcPr>
            <w:tcW w:w="2550" w:type="dxa"/>
            <w:shd w:val="clear" w:color="auto" w:fill="auto"/>
            <w:tcMar>
              <w:top w:w="100" w:type="dxa"/>
              <w:left w:w="100" w:type="dxa"/>
              <w:bottom w:w="100" w:type="dxa"/>
              <w:right w:w="100" w:type="dxa"/>
            </w:tcMar>
          </w:tcPr>
          <w:p w14:paraId="12252AAE" w14:textId="77777777" w:rsidR="00D1422E" w:rsidRDefault="00D1422E">
            <w:pPr>
              <w:widowControl w:val="0"/>
              <w:jc w:val="center"/>
              <w:rPr>
                <w:rFonts w:ascii="Arial" w:eastAsia="Arial" w:hAnsi="Arial" w:cs="Arial"/>
                <w:sz w:val="22"/>
                <w:szCs w:val="22"/>
              </w:rPr>
            </w:pPr>
          </w:p>
          <w:p w14:paraId="36E30158"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Google Earth</w:t>
            </w:r>
          </w:p>
        </w:tc>
        <w:tc>
          <w:tcPr>
            <w:tcW w:w="1620" w:type="dxa"/>
            <w:shd w:val="clear" w:color="auto" w:fill="auto"/>
            <w:tcMar>
              <w:top w:w="100" w:type="dxa"/>
              <w:left w:w="100" w:type="dxa"/>
              <w:bottom w:w="100" w:type="dxa"/>
              <w:right w:w="100" w:type="dxa"/>
            </w:tcMar>
          </w:tcPr>
          <w:p w14:paraId="3DB76649" w14:textId="77777777" w:rsidR="00D1422E" w:rsidRDefault="005E1D2A">
            <w:pPr>
              <w:widowControl w:val="0"/>
              <w:jc w:val="center"/>
              <w:rPr>
                <w:rFonts w:ascii="Arial" w:eastAsia="Arial" w:hAnsi="Arial" w:cs="Arial"/>
                <w:sz w:val="22"/>
                <w:szCs w:val="22"/>
              </w:rPr>
            </w:pPr>
            <w:r>
              <w:rPr>
                <w:rFonts w:ascii="Arial" w:eastAsia="Arial" w:hAnsi="Arial" w:cs="Arial"/>
                <w:noProof/>
                <w:sz w:val="22"/>
                <w:szCs w:val="22"/>
              </w:rPr>
              <mc:AlternateContent>
                <mc:Choice Requires="wpg">
                  <w:drawing>
                    <wp:inline distT="114300" distB="114300" distL="114300" distR="114300" wp14:anchorId="51742BC1" wp14:editId="70BF6CF8">
                      <wp:extent cx="571500" cy="352425"/>
                      <wp:effectExtent l="0" t="0" r="0" b="0"/>
                      <wp:docPr id="11" name="Arrow: Right 11"/>
                      <wp:cNvGraphicFramePr/>
                      <a:graphic xmlns:a="http://schemas.openxmlformats.org/drawingml/2006/main">
                        <a:graphicData uri="http://schemas.microsoft.com/office/word/2010/wordprocessingShape">
                          <wps:wsp>
                            <wps:cNvSpPr/>
                            <wps:spPr>
                              <a:xfrm>
                                <a:off x="3524250" y="1009650"/>
                                <a:ext cx="552600" cy="333300"/>
                              </a:xfrm>
                              <a:prstGeom prst="rightArrow">
                                <a:avLst>
                                  <a:gd name="adj1" fmla="val 50000"/>
                                  <a:gd name="adj2" fmla="val 50000"/>
                                </a:avLst>
                              </a:prstGeom>
                              <a:solidFill>
                                <a:srgbClr val="00FF00"/>
                              </a:solidFill>
                              <a:ln w="9525" cap="flat" cmpd="sng">
                                <a:solidFill>
                                  <a:srgbClr val="000000"/>
                                </a:solidFill>
                                <a:prstDash val="solid"/>
                                <a:round/>
                                <a:headEnd type="none" w="sm" len="sm"/>
                                <a:tailEnd type="none" w="sm" len="sm"/>
                              </a:ln>
                            </wps:spPr>
                            <wps:txbx>
                              <w:txbxContent>
                                <w:p w14:paraId="731A63F0" w14:textId="77777777" w:rsidR="00D1422E" w:rsidRDefault="00D1422E">
                                  <w:pPr>
                                    <w:textDirection w:val="btLr"/>
                                  </w:pPr>
                                </w:p>
                              </w:txbxContent>
                            </wps:txbx>
                            <wps:bodyPr spcFirstLastPara="1" wrap="square" lIns="91425" tIns="91425" rIns="91425" bIns="91425" anchor="ctr" anchorCtr="0">
                              <a:noAutofit/>
                            </wps:bodyPr>
                          </wps:ws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114300" distT="114300" distL="114300" distR="114300">
                      <wp:extent cx="571500" cy="352425"/>
                      <wp:effectExtent b="0" l="0" r="0" t="0"/>
                      <wp:docPr id="11" name="image60.png"/>
                      <a:graphic>
                        <a:graphicData uri="http://schemas.openxmlformats.org/drawingml/2006/picture">
                          <pic:pic>
                            <pic:nvPicPr>
                              <pic:cNvPr id="0" name="image60.png"/>
                              <pic:cNvPicPr preferRelativeResize="0"/>
                            </pic:nvPicPr>
                            <pic:blipFill>
                              <a:blip r:embed="rId56"/>
                              <a:srcRect/>
                              <a:stretch>
                                <a:fillRect/>
                              </a:stretch>
                            </pic:blipFill>
                            <pic:spPr>
                              <a:xfrm>
                                <a:off x="0" y="0"/>
                                <a:ext cx="571500" cy="352425"/>
                              </a:xfrm>
                              <a:prstGeom prst="rect"/>
                              <a:ln/>
                            </pic:spPr>
                          </pic:pic>
                        </a:graphicData>
                      </a:graphic>
                    </wp:inline>
                  </w:drawing>
                </mc:Fallback>
              </mc:AlternateContent>
            </w:r>
          </w:p>
        </w:tc>
        <w:tc>
          <w:tcPr>
            <w:tcW w:w="2895" w:type="dxa"/>
            <w:shd w:val="clear" w:color="auto" w:fill="auto"/>
            <w:tcMar>
              <w:top w:w="100" w:type="dxa"/>
              <w:left w:w="100" w:type="dxa"/>
              <w:bottom w:w="100" w:type="dxa"/>
              <w:right w:w="100" w:type="dxa"/>
            </w:tcMar>
          </w:tcPr>
          <w:p w14:paraId="3FDBC5C7" w14:textId="77777777" w:rsidR="00D1422E" w:rsidRDefault="00D1422E">
            <w:pPr>
              <w:widowControl w:val="0"/>
              <w:jc w:val="center"/>
              <w:rPr>
                <w:rFonts w:ascii="Arial" w:eastAsia="Arial" w:hAnsi="Arial" w:cs="Arial"/>
                <w:sz w:val="22"/>
                <w:szCs w:val="22"/>
              </w:rPr>
            </w:pPr>
          </w:p>
          <w:p w14:paraId="6D3F332A"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Google Maps</w:t>
            </w:r>
          </w:p>
        </w:tc>
        <w:tc>
          <w:tcPr>
            <w:tcW w:w="1140" w:type="dxa"/>
            <w:shd w:val="clear" w:color="auto" w:fill="auto"/>
            <w:tcMar>
              <w:top w:w="100" w:type="dxa"/>
              <w:left w:w="100" w:type="dxa"/>
              <w:bottom w:w="100" w:type="dxa"/>
              <w:right w:w="100" w:type="dxa"/>
            </w:tcMar>
          </w:tcPr>
          <w:p w14:paraId="2C9AC43A"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7AC44879" wp14:editId="571D36D4">
                  <wp:extent cx="456337" cy="456337"/>
                  <wp:effectExtent l="0" t="0" r="0" b="0"/>
                  <wp:docPr id="38"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57"/>
                          <a:srcRect/>
                          <a:stretch>
                            <a:fillRect/>
                          </a:stretch>
                        </pic:blipFill>
                        <pic:spPr>
                          <a:xfrm>
                            <a:off x="0" y="0"/>
                            <a:ext cx="456337" cy="456337"/>
                          </a:xfrm>
                          <a:prstGeom prst="rect">
                            <a:avLst/>
                          </a:prstGeom>
                          <a:ln/>
                        </pic:spPr>
                      </pic:pic>
                    </a:graphicData>
                  </a:graphic>
                </wp:inline>
              </w:drawing>
            </w:r>
          </w:p>
        </w:tc>
      </w:tr>
      <w:tr w:rsidR="00D1422E" w14:paraId="077A4BC4" w14:textId="77777777">
        <w:tc>
          <w:tcPr>
            <w:tcW w:w="1170" w:type="dxa"/>
            <w:shd w:val="clear" w:color="auto" w:fill="auto"/>
            <w:tcMar>
              <w:top w:w="100" w:type="dxa"/>
              <w:left w:w="100" w:type="dxa"/>
              <w:bottom w:w="100" w:type="dxa"/>
              <w:right w:w="100" w:type="dxa"/>
            </w:tcMar>
          </w:tcPr>
          <w:p w14:paraId="248F322B"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16CD3A03" wp14:editId="5A373425">
                  <wp:extent cx="437287" cy="437287"/>
                  <wp:effectExtent l="0" t="0" r="0" b="0"/>
                  <wp:docPr id="1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58"/>
                          <a:srcRect/>
                          <a:stretch>
                            <a:fillRect/>
                          </a:stretch>
                        </pic:blipFill>
                        <pic:spPr>
                          <a:xfrm>
                            <a:off x="0" y="0"/>
                            <a:ext cx="437287" cy="437287"/>
                          </a:xfrm>
                          <a:prstGeom prst="rect">
                            <a:avLst/>
                          </a:prstGeom>
                          <a:ln/>
                        </pic:spPr>
                      </pic:pic>
                    </a:graphicData>
                  </a:graphic>
                </wp:inline>
              </w:drawing>
            </w:r>
          </w:p>
        </w:tc>
        <w:tc>
          <w:tcPr>
            <w:tcW w:w="2550" w:type="dxa"/>
            <w:shd w:val="clear" w:color="auto" w:fill="auto"/>
            <w:tcMar>
              <w:top w:w="100" w:type="dxa"/>
              <w:left w:w="100" w:type="dxa"/>
              <w:bottom w:w="100" w:type="dxa"/>
              <w:right w:w="100" w:type="dxa"/>
            </w:tcMar>
          </w:tcPr>
          <w:p w14:paraId="24846B46" w14:textId="77777777" w:rsidR="00D1422E" w:rsidRDefault="00D1422E">
            <w:pPr>
              <w:widowControl w:val="0"/>
              <w:jc w:val="center"/>
              <w:rPr>
                <w:rFonts w:ascii="Arial" w:eastAsia="Arial" w:hAnsi="Arial" w:cs="Arial"/>
                <w:sz w:val="22"/>
                <w:szCs w:val="22"/>
              </w:rPr>
            </w:pPr>
          </w:p>
          <w:p w14:paraId="07141322"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Email Account</w:t>
            </w:r>
          </w:p>
        </w:tc>
        <w:tc>
          <w:tcPr>
            <w:tcW w:w="1620" w:type="dxa"/>
            <w:shd w:val="clear" w:color="auto" w:fill="auto"/>
            <w:tcMar>
              <w:top w:w="100" w:type="dxa"/>
              <w:left w:w="100" w:type="dxa"/>
              <w:bottom w:w="100" w:type="dxa"/>
              <w:right w:w="100" w:type="dxa"/>
            </w:tcMar>
          </w:tcPr>
          <w:p w14:paraId="282EA365" w14:textId="77777777" w:rsidR="00D1422E" w:rsidRDefault="005E1D2A">
            <w:pPr>
              <w:widowControl w:val="0"/>
              <w:jc w:val="center"/>
              <w:rPr>
                <w:rFonts w:ascii="Arial" w:eastAsia="Arial" w:hAnsi="Arial" w:cs="Arial"/>
                <w:sz w:val="22"/>
                <w:szCs w:val="22"/>
              </w:rPr>
            </w:pPr>
            <w:r>
              <w:rPr>
                <w:rFonts w:ascii="Arial" w:eastAsia="Arial" w:hAnsi="Arial" w:cs="Arial"/>
                <w:noProof/>
                <w:sz w:val="22"/>
                <w:szCs w:val="22"/>
              </w:rPr>
              <mc:AlternateContent>
                <mc:Choice Requires="wpg">
                  <w:drawing>
                    <wp:inline distT="114300" distB="114300" distL="114300" distR="114300" wp14:anchorId="12D84BFB" wp14:editId="0EE79C2D">
                      <wp:extent cx="571500" cy="352425"/>
                      <wp:effectExtent l="0" t="0" r="0" b="0"/>
                      <wp:docPr id="6" name="Arrow: Right 6"/>
                      <wp:cNvGraphicFramePr/>
                      <a:graphic xmlns:a="http://schemas.openxmlformats.org/drawingml/2006/main">
                        <a:graphicData uri="http://schemas.microsoft.com/office/word/2010/wordprocessingShape">
                          <wps:wsp>
                            <wps:cNvSpPr/>
                            <wps:spPr>
                              <a:xfrm>
                                <a:off x="3524250" y="1009650"/>
                                <a:ext cx="552600" cy="333300"/>
                              </a:xfrm>
                              <a:prstGeom prst="rightArrow">
                                <a:avLst>
                                  <a:gd name="adj1" fmla="val 50000"/>
                                  <a:gd name="adj2" fmla="val 50000"/>
                                </a:avLst>
                              </a:prstGeom>
                              <a:solidFill>
                                <a:srgbClr val="00FF00"/>
                              </a:solidFill>
                              <a:ln w="9525" cap="flat" cmpd="sng">
                                <a:solidFill>
                                  <a:srgbClr val="000000"/>
                                </a:solidFill>
                                <a:prstDash val="solid"/>
                                <a:round/>
                                <a:headEnd type="none" w="sm" len="sm"/>
                                <a:tailEnd type="none" w="sm" len="sm"/>
                              </a:ln>
                            </wps:spPr>
                            <wps:txbx>
                              <w:txbxContent>
                                <w:p w14:paraId="78A0612C" w14:textId="77777777" w:rsidR="00D1422E" w:rsidRDefault="00D1422E">
                                  <w:pPr>
                                    <w:textDirection w:val="btLr"/>
                                  </w:pPr>
                                </w:p>
                              </w:txbxContent>
                            </wps:txbx>
                            <wps:bodyPr spcFirstLastPara="1" wrap="square" lIns="91425" tIns="91425" rIns="91425" bIns="91425" anchor="ctr" anchorCtr="0">
                              <a:noAutofit/>
                            </wps:bodyPr>
                          </wps:ws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114300" distT="114300" distL="114300" distR="114300">
                      <wp:extent cx="571500" cy="352425"/>
                      <wp:effectExtent b="0" l="0" r="0" t="0"/>
                      <wp:docPr id="6" name="image39.png"/>
                      <a:graphic>
                        <a:graphicData uri="http://schemas.openxmlformats.org/drawingml/2006/picture">
                          <pic:pic>
                            <pic:nvPicPr>
                              <pic:cNvPr id="0" name="image39.png"/>
                              <pic:cNvPicPr preferRelativeResize="0"/>
                            </pic:nvPicPr>
                            <pic:blipFill>
                              <a:blip r:embed="rId59"/>
                              <a:srcRect/>
                              <a:stretch>
                                <a:fillRect/>
                              </a:stretch>
                            </pic:blipFill>
                            <pic:spPr>
                              <a:xfrm>
                                <a:off x="0" y="0"/>
                                <a:ext cx="571500" cy="352425"/>
                              </a:xfrm>
                              <a:prstGeom prst="rect"/>
                              <a:ln/>
                            </pic:spPr>
                          </pic:pic>
                        </a:graphicData>
                      </a:graphic>
                    </wp:inline>
                  </w:drawing>
                </mc:Fallback>
              </mc:AlternateContent>
            </w:r>
          </w:p>
        </w:tc>
        <w:tc>
          <w:tcPr>
            <w:tcW w:w="2895" w:type="dxa"/>
            <w:shd w:val="clear" w:color="auto" w:fill="auto"/>
            <w:tcMar>
              <w:top w:w="100" w:type="dxa"/>
              <w:left w:w="100" w:type="dxa"/>
              <w:bottom w:w="100" w:type="dxa"/>
              <w:right w:w="100" w:type="dxa"/>
            </w:tcMar>
          </w:tcPr>
          <w:p w14:paraId="203F1B55" w14:textId="77777777" w:rsidR="00D1422E" w:rsidRDefault="00D1422E">
            <w:pPr>
              <w:widowControl w:val="0"/>
              <w:jc w:val="center"/>
              <w:rPr>
                <w:rFonts w:ascii="Arial" w:eastAsia="Arial" w:hAnsi="Arial" w:cs="Arial"/>
                <w:sz w:val="22"/>
                <w:szCs w:val="22"/>
              </w:rPr>
            </w:pPr>
          </w:p>
          <w:p w14:paraId="300843DA"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GMail</w:t>
            </w:r>
          </w:p>
        </w:tc>
        <w:tc>
          <w:tcPr>
            <w:tcW w:w="1140" w:type="dxa"/>
            <w:shd w:val="clear" w:color="auto" w:fill="auto"/>
            <w:tcMar>
              <w:top w:w="100" w:type="dxa"/>
              <w:left w:w="100" w:type="dxa"/>
              <w:bottom w:w="100" w:type="dxa"/>
              <w:right w:w="100" w:type="dxa"/>
            </w:tcMar>
          </w:tcPr>
          <w:p w14:paraId="481FCFF9"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665F2278" wp14:editId="6ABA314E">
                  <wp:extent cx="427763" cy="427763"/>
                  <wp:effectExtent l="0" t="0" r="0" b="0"/>
                  <wp:docPr id="60" name="image54.png"/>
                  <wp:cNvGraphicFramePr/>
                  <a:graphic xmlns:a="http://schemas.openxmlformats.org/drawingml/2006/main">
                    <a:graphicData uri="http://schemas.openxmlformats.org/drawingml/2006/picture">
                      <pic:pic xmlns:pic="http://schemas.openxmlformats.org/drawingml/2006/picture">
                        <pic:nvPicPr>
                          <pic:cNvPr id="0" name="image54.png"/>
                          <pic:cNvPicPr preferRelativeResize="0"/>
                        </pic:nvPicPr>
                        <pic:blipFill>
                          <a:blip r:embed="rId60"/>
                          <a:srcRect/>
                          <a:stretch>
                            <a:fillRect/>
                          </a:stretch>
                        </pic:blipFill>
                        <pic:spPr>
                          <a:xfrm>
                            <a:off x="0" y="0"/>
                            <a:ext cx="427763" cy="427763"/>
                          </a:xfrm>
                          <a:prstGeom prst="rect">
                            <a:avLst/>
                          </a:prstGeom>
                          <a:ln/>
                        </pic:spPr>
                      </pic:pic>
                    </a:graphicData>
                  </a:graphic>
                </wp:inline>
              </w:drawing>
            </w:r>
          </w:p>
        </w:tc>
      </w:tr>
      <w:tr w:rsidR="00D1422E" w14:paraId="079FC771" w14:textId="77777777">
        <w:tc>
          <w:tcPr>
            <w:tcW w:w="1170" w:type="dxa"/>
            <w:shd w:val="clear" w:color="auto" w:fill="auto"/>
            <w:tcMar>
              <w:top w:w="100" w:type="dxa"/>
              <w:left w:w="100" w:type="dxa"/>
              <w:bottom w:w="100" w:type="dxa"/>
              <w:right w:w="100" w:type="dxa"/>
            </w:tcMar>
          </w:tcPr>
          <w:p w14:paraId="79B95C8A"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040263C4" wp14:editId="6ABA154A">
                  <wp:extent cx="418238" cy="418238"/>
                  <wp:effectExtent l="0" t="0" r="0" b="0"/>
                  <wp:docPr id="1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61"/>
                          <a:srcRect/>
                          <a:stretch>
                            <a:fillRect/>
                          </a:stretch>
                        </pic:blipFill>
                        <pic:spPr>
                          <a:xfrm>
                            <a:off x="0" y="0"/>
                            <a:ext cx="418238" cy="418238"/>
                          </a:xfrm>
                          <a:prstGeom prst="rect">
                            <a:avLst/>
                          </a:prstGeom>
                          <a:ln/>
                        </pic:spPr>
                      </pic:pic>
                    </a:graphicData>
                  </a:graphic>
                </wp:inline>
              </w:drawing>
            </w:r>
          </w:p>
        </w:tc>
        <w:tc>
          <w:tcPr>
            <w:tcW w:w="2550" w:type="dxa"/>
            <w:shd w:val="clear" w:color="auto" w:fill="auto"/>
            <w:tcMar>
              <w:top w:w="100" w:type="dxa"/>
              <w:left w:w="100" w:type="dxa"/>
              <w:bottom w:w="100" w:type="dxa"/>
              <w:right w:w="100" w:type="dxa"/>
            </w:tcMar>
          </w:tcPr>
          <w:p w14:paraId="57201F21" w14:textId="77777777" w:rsidR="00D1422E" w:rsidRDefault="00D1422E">
            <w:pPr>
              <w:widowControl w:val="0"/>
              <w:jc w:val="center"/>
              <w:rPr>
                <w:rFonts w:ascii="Arial" w:eastAsia="Arial" w:hAnsi="Arial" w:cs="Arial"/>
                <w:sz w:val="22"/>
                <w:szCs w:val="22"/>
              </w:rPr>
            </w:pPr>
          </w:p>
          <w:p w14:paraId="06571EB7"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Calendar</w:t>
            </w:r>
          </w:p>
        </w:tc>
        <w:tc>
          <w:tcPr>
            <w:tcW w:w="1620" w:type="dxa"/>
            <w:shd w:val="clear" w:color="auto" w:fill="auto"/>
            <w:tcMar>
              <w:top w:w="100" w:type="dxa"/>
              <w:left w:w="100" w:type="dxa"/>
              <w:bottom w:w="100" w:type="dxa"/>
              <w:right w:w="100" w:type="dxa"/>
            </w:tcMar>
          </w:tcPr>
          <w:p w14:paraId="57421145" w14:textId="77777777" w:rsidR="00D1422E" w:rsidRDefault="005E1D2A">
            <w:pPr>
              <w:widowControl w:val="0"/>
              <w:jc w:val="center"/>
              <w:rPr>
                <w:rFonts w:ascii="Arial" w:eastAsia="Arial" w:hAnsi="Arial" w:cs="Arial"/>
                <w:sz w:val="22"/>
                <w:szCs w:val="22"/>
              </w:rPr>
            </w:pPr>
            <w:r>
              <w:rPr>
                <w:rFonts w:ascii="Arial" w:eastAsia="Arial" w:hAnsi="Arial" w:cs="Arial"/>
                <w:noProof/>
                <w:sz w:val="22"/>
                <w:szCs w:val="22"/>
              </w:rPr>
              <mc:AlternateContent>
                <mc:Choice Requires="wpg">
                  <w:drawing>
                    <wp:inline distT="114300" distB="114300" distL="114300" distR="114300" wp14:anchorId="7FCFB5D5" wp14:editId="5E7FB98B">
                      <wp:extent cx="571500" cy="352425"/>
                      <wp:effectExtent l="0" t="0" r="0" b="0"/>
                      <wp:docPr id="10" name="Arrow: Right 10"/>
                      <wp:cNvGraphicFramePr/>
                      <a:graphic xmlns:a="http://schemas.openxmlformats.org/drawingml/2006/main">
                        <a:graphicData uri="http://schemas.microsoft.com/office/word/2010/wordprocessingShape">
                          <wps:wsp>
                            <wps:cNvSpPr/>
                            <wps:spPr>
                              <a:xfrm>
                                <a:off x="3524250" y="1009650"/>
                                <a:ext cx="552600" cy="333300"/>
                              </a:xfrm>
                              <a:prstGeom prst="rightArrow">
                                <a:avLst>
                                  <a:gd name="adj1" fmla="val 50000"/>
                                  <a:gd name="adj2" fmla="val 50000"/>
                                </a:avLst>
                              </a:prstGeom>
                              <a:solidFill>
                                <a:srgbClr val="00FF00"/>
                              </a:solidFill>
                              <a:ln w="9525" cap="flat" cmpd="sng">
                                <a:solidFill>
                                  <a:srgbClr val="000000"/>
                                </a:solidFill>
                                <a:prstDash val="solid"/>
                                <a:round/>
                                <a:headEnd type="none" w="sm" len="sm"/>
                                <a:tailEnd type="none" w="sm" len="sm"/>
                              </a:ln>
                            </wps:spPr>
                            <wps:txbx>
                              <w:txbxContent>
                                <w:p w14:paraId="559C0C26" w14:textId="77777777" w:rsidR="00D1422E" w:rsidRDefault="00D1422E">
                                  <w:pPr>
                                    <w:textDirection w:val="btLr"/>
                                  </w:pPr>
                                </w:p>
                              </w:txbxContent>
                            </wps:txbx>
                            <wps:bodyPr spcFirstLastPara="1" wrap="square" lIns="91425" tIns="91425" rIns="91425" bIns="91425" anchor="ctr" anchorCtr="0">
                              <a:noAutofit/>
                            </wps:bodyPr>
                          </wps:ws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114300" distT="114300" distL="114300" distR="114300">
                      <wp:extent cx="571500" cy="352425"/>
                      <wp:effectExtent b="0" l="0" r="0" t="0"/>
                      <wp:docPr id="10" name="image59.png"/>
                      <a:graphic>
                        <a:graphicData uri="http://schemas.openxmlformats.org/drawingml/2006/picture">
                          <pic:pic>
                            <pic:nvPicPr>
                              <pic:cNvPr id="0" name="image59.png"/>
                              <pic:cNvPicPr preferRelativeResize="0"/>
                            </pic:nvPicPr>
                            <pic:blipFill>
                              <a:blip r:embed="rId62"/>
                              <a:srcRect/>
                              <a:stretch>
                                <a:fillRect/>
                              </a:stretch>
                            </pic:blipFill>
                            <pic:spPr>
                              <a:xfrm>
                                <a:off x="0" y="0"/>
                                <a:ext cx="571500" cy="352425"/>
                              </a:xfrm>
                              <a:prstGeom prst="rect"/>
                              <a:ln/>
                            </pic:spPr>
                          </pic:pic>
                        </a:graphicData>
                      </a:graphic>
                    </wp:inline>
                  </w:drawing>
                </mc:Fallback>
              </mc:AlternateContent>
            </w:r>
          </w:p>
        </w:tc>
        <w:tc>
          <w:tcPr>
            <w:tcW w:w="2895" w:type="dxa"/>
            <w:shd w:val="clear" w:color="auto" w:fill="auto"/>
            <w:tcMar>
              <w:top w:w="100" w:type="dxa"/>
              <w:left w:w="100" w:type="dxa"/>
              <w:bottom w:w="100" w:type="dxa"/>
              <w:right w:w="100" w:type="dxa"/>
            </w:tcMar>
          </w:tcPr>
          <w:p w14:paraId="1C9D6626" w14:textId="77777777" w:rsidR="00D1422E" w:rsidRDefault="00D1422E">
            <w:pPr>
              <w:widowControl w:val="0"/>
              <w:jc w:val="center"/>
              <w:rPr>
                <w:rFonts w:ascii="Arial" w:eastAsia="Arial" w:hAnsi="Arial" w:cs="Arial"/>
                <w:sz w:val="22"/>
                <w:szCs w:val="22"/>
              </w:rPr>
            </w:pPr>
          </w:p>
          <w:p w14:paraId="5D6490BA"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Google Calendar</w:t>
            </w:r>
          </w:p>
        </w:tc>
        <w:tc>
          <w:tcPr>
            <w:tcW w:w="1140" w:type="dxa"/>
            <w:shd w:val="clear" w:color="auto" w:fill="auto"/>
            <w:tcMar>
              <w:top w:w="100" w:type="dxa"/>
              <w:left w:w="100" w:type="dxa"/>
              <w:bottom w:w="100" w:type="dxa"/>
              <w:right w:w="100" w:type="dxa"/>
            </w:tcMar>
          </w:tcPr>
          <w:p w14:paraId="76111000"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64FDEB6D" wp14:editId="7C3D9DF2">
                  <wp:extent cx="437288" cy="437288"/>
                  <wp:effectExtent l="0" t="0" r="0" b="0"/>
                  <wp:docPr id="62"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63"/>
                          <a:srcRect/>
                          <a:stretch>
                            <a:fillRect/>
                          </a:stretch>
                        </pic:blipFill>
                        <pic:spPr>
                          <a:xfrm>
                            <a:off x="0" y="0"/>
                            <a:ext cx="437288" cy="437288"/>
                          </a:xfrm>
                          <a:prstGeom prst="rect">
                            <a:avLst/>
                          </a:prstGeom>
                          <a:ln/>
                        </pic:spPr>
                      </pic:pic>
                    </a:graphicData>
                  </a:graphic>
                </wp:inline>
              </w:drawing>
            </w:r>
          </w:p>
        </w:tc>
      </w:tr>
      <w:tr w:rsidR="00D1422E" w14:paraId="7712FFD4" w14:textId="77777777">
        <w:trPr>
          <w:trHeight w:val="420"/>
        </w:trPr>
        <w:tc>
          <w:tcPr>
            <w:tcW w:w="1170" w:type="dxa"/>
            <w:shd w:val="clear" w:color="auto" w:fill="auto"/>
            <w:tcMar>
              <w:top w:w="100" w:type="dxa"/>
              <w:left w:w="100" w:type="dxa"/>
              <w:bottom w:w="100" w:type="dxa"/>
              <w:right w:w="100" w:type="dxa"/>
            </w:tcMar>
          </w:tcPr>
          <w:p w14:paraId="17B2DBD9"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62E13596" wp14:editId="74D1B240">
                  <wp:extent cx="506662" cy="506662"/>
                  <wp:effectExtent l="0" t="0" r="0" b="0"/>
                  <wp:docPr id="2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4"/>
                          <a:srcRect/>
                          <a:stretch>
                            <a:fillRect/>
                          </a:stretch>
                        </pic:blipFill>
                        <pic:spPr>
                          <a:xfrm>
                            <a:off x="0" y="0"/>
                            <a:ext cx="506662" cy="506662"/>
                          </a:xfrm>
                          <a:prstGeom prst="rect">
                            <a:avLst/>
                          </a:prstGeom>
                          <a:ln/>
                        </pic:spPr>
                      </pic:pic>
                    </a:graphicData>
                  </a:graphic>
                </wp:inline>
              </w:drawing>
            </w:r>
          </w:p>
        </w:tc>
        <w:tc>
          <w:tcPr>
            <w:tcW w:w="7065" w:type="dxa"/>
            <w:gridSpan w:val="3"/>
            <w:shd w:val="clear" w:color="auto" w:fill="auto"/>
            <w:tcMar>
              <w:top w:w="100" w:type="dxa"/>
              <w:left w:w="100" w:type="dxa"/>
              <w:bottom w:w="100" w:type="dxa"/>
              <w:right w:w="100" w:type="dxa"/>
            </w:tcMar>
          </w:tcPr>
          <w:p w14:paraId="43A8C43C" w14:textId="77777777" w:rsidR="00D1422E" w:rsidRDefault="00D1422E">
            <w:pPr>
              <w:widowControl w:val="0"/>
              <w:jc w:val="center"/>
              <w:rPr>
                <w:rFonts w:ascii="Arial" w:eastAsia="Arial" w:hAnsi="Arial" w:cs="Arial"/>
                <w:sz w:val="22"/>
                <w:szCs w:val="22"/>
              </w:rPr>
            </w:pPr>
          </w:p>
          <w:p w14:paraId="3C7D18AD"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Image Editing - Animation/Video Creation - Web Page Creation</w:t>
            </w:r>
            <w:r>
              <w:rPr>
                <w:rFonts w:ascii="Arial" w:eastAsia="Arial" w:hAnsi="Arial" w:cs="Arial"/>
                <w:sz w:val="22"/>
                <w:szCs w:val="22"/>
              </w:rPr>
              <w:br/>
            </w:r>
            <w:hyperlink r:id="rId65">
              <w:r>
                <w:rPr>
                  <w:rFonts w:ascii="Arial" w:eastAsia="Arial" w:hAnsi="Arial" w:cs="Arial"/>
                  <w:color w:val="1155CC"/>
                  <w:sz w:val="22"/>
                  <w:szCs w:val="22"/>
                  <w:u w:val="single"/>
                </w:rPr>
                <w:t>Adobe Spark</w:t>
              </w:r>
            </w:hyperlink>
          </w:p>
        </w:tc>
        <w:tc>
          <w:tcPr>
            <w:tcW w:w="1140" w:type="dxa"/>
            <w:shd w:val="clear" w:color="auto" w:fill="auto"/>
            <w:tcMar>
              <w:top w:w="100" w:type="dxa"/>
              <w:left w:w="100" w:type="dxa"/>
              <w:bottom w:w="100" w:type="dxa"/>
              <w:right w:w="100" w:type="dxa"/>
            </w:tcMar>
          </w:tcPr>
          <w:p w14:paraId="26286763" w14:textId="77777777" w:rsidR="00D1422E" w:rsidRDefault="005E1D2A">
            <w:pPr>
              <w:widowControl w:val="0"/>
              <w:rPr>
                <w:rFonts w:ascii="Arial" w:eastAsia="Arial" w:hAnsi="Arial" w:cs="Arial"/>
                <w:sz w:val="22"/>
                <w:szCs w:val="22"/>
              </w:rPr>
            </w:pPr>
            <w:r>
              <w:rPr>
                <w:rFonts w:ascii="Arial" w:eastAsia="Arial" w:hAnsi="Arial" w:cs="Arial"/>
                <w:noProof/>
                <w:sz w:val="22"/>
                <w:szCs w:val="22"/>
              </w:rPr>
              <w:drawing>
                <wp:inline distT="114300" distB="114300" distL="114300" distR="114300" wp14:anchorId="2BB03DA2" wp14:editId="23393769">
                  <wp:extent cx="506662" cy="506662"/>
                  <wp:effectExtent l="0" t="0" r="0" b="0"/>
                  <wp:docPr id="5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4"/>
                          <a:srcRect/>
                          <a:stretch>
                            <a:fillRect/>
                          </a:stretch>
                        </pic:blipFill>
                        <pic:spPr>
                          <a:xfrm>
                            <a:off x="0" y="0"/>
                            <a:ext cx="506662" cy="506662"/>
                          </a:xfrm>
                          <a:prstGeom prst="rect">
                            <a:avLst/>
                          </a:prstGeom>
                          <a:ln/>
                        </pic:spPr>
                      </pic:pic>
                    </a:graphicData>
                  </a:graphic>
                </wp:inline>
              </w:drawing>
            </w:r>
          </w:p>
        </w:tc>
      </w:tr>
    </w:tbl>
    <w:p w14:paraId="2EED5111" w14:textId="77777777" w:rsidR="00D1422E" w:rsidRDefault="00D1422E">
      <w:pPr>
        <w:spacing w:line="276" w:lineRule="auto"/>
        <w:rPr>
          <w:rFonts w:ascii="Arial" w:eastAsia="Arial" w:hAnsi="Arial" w:cs="Arial"/>
          <w:sz w:val="22"/>
          <w:szCs w:val="22"/>
        </w:rPr>
      </w:pPr>
    </w:p>
    <w:tbl>
      <w:tblPr>
        <w:tblStyle w:val="a0"/>
        <w:tblW w:w="9752"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250"/>
        <w:gridCol w:w="3251"/>
        <w:gridCol w:w="3251"/>
      </w:tblGrid>
      <w:tr w:rsidR="00D1422E" w14:paraId="32FCA85F" w14:textId="77777777">
        <w:trPr>
          <w:trHeight w:val="420"/>
        </w:trPr>
        <w:tc>
          <w:tcPr>
            <w:tcW w:w="9750" w:type="dxa"/>
            <w:gridSpan w:val="3"/>
            <w:shd w:val="clear" w:color="auto" w:fill="auto"/>
            <w:tcMar>
              <w:top w:w="100" w:type="dxa"/>
              <w:left w:w="100" w:type="dxa"/>
              <w:bottom w:w="100" w:type="dxa"/>
              <w:right w:w="100" w:type="dxa"/>
            </w:tcMar>
          </w:tcPr>
          <w:p w14:paraId="614BC620" w14:textId="77777777" w:rsidR="00D1422E" w:rsidRDefault="005E1D2A">
            <w:pPr>
              <w:widowControl w:val="0"/>
              <w:jc w:val="center"/>
              <w:rPr>
                <w:rFonts w:ascii="Arial" w:eastAsia="Arial" w:hAnsi="Arial" w:cs="Arial"/>
                <w:b/>
                <w:sz w:val="22"/>
                <w:szCs w:val="22"/>
              </w:rPr>
            </w:pPr>
            <w:r>
              <w:rPr>
                <w:rFonts w:ascii="Arial" w:eastAsia="Arial" w:hAnsi="Arial" w:cs="Arial"/>
                <w:b/>
                <w:sz w:val="22"/>
                <w:szCs w:val="22"/>
              </w:rPr>
              <w:t>Digital Resources for Everyone</w:t>
            </w:r>
          </w:p>
        </w:tc>
      </w:tr>
      <w:tr w:rsidR="00D1422E" w14:paraId="6B884BCC" w14:textId="77777777">
        <w:tc>
          <w:tcPr>
            <w:tcW w:w="3250" w:type="dxa"/>
            <w:shd w:val="clear" w:color="auto" w:fill="auto"/>
            <w:tcMar>
              <w:top w:w="100" w:type="dxa"/>
              <w:left w:w="100" w:type="dxa"/>
              <w:bottom w:w="100" w:type="dxa"/>
              <w:right w:w="100" w:type="dxa"/>
            </w:tcMar>
          </w:tcPr>
          <w:p w14:paraId="21D409D3" w14:textId="77777777" w:rsidR="00D1422E" w:rsidRDefault="005E1D2A">
            <w:pPr>
              <w:widowControl w:val="0"/>
              <w:jc w:val="center"/>
              <w:rPr>
                <w:rFonts w:ascii="Arial" w:eastAsia="Arial" w:hAnsi="Arial" w:cs="Arial"/>
                <w:sz w:val="22"/>
                <w:szCs w:val="22"/>
              </w:rPr>
            </w:pPr>
            <w:hyperlink r:id="rId66">
              <w:r>
                <w:rPr>
                  <w:rFonts w:ascii="Arial" w:eastAsia="Arial" w:hAnsi="Arial" w:cs="Arial"/>
                  <w:noProof/>
                  <w:color w:val="1155CC"/>
                  <w:sz w:val="22"/>
                  <w:szCs w:val="22"/>
                  <w:u w:val="single"/>
                </w:rPr>
                <w:drawing>
                  <wp:inline distT="114300" distB="114300" distL="114300" distR="114300" wp14:anchorId="650F7C87" wp14:editId="1E292887">
                    <wp:extent cx="1811160" cy="1084987"/>
                    <wp:effectExtent l="12700" t="12700" r="12700" b="12700"/>
                    <wp:docPr id="45"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67"/>
                            <a:srcRect/>
                            <a:stretch>
                              <a:fillRect/>
                            </a:stretch>
                          </pic:blipFill>
                          <pic:spPr>
                            <a:xfrm>
                              <a:off x="0" y="0"/>
                              <a:ext cx="1811160" cy="1084987"/>
                            </a:xfrm>
                            <a:prstGeom prst="rect">
                              <a:avLst/>
                            </a:prstGeom>
                            <a:ln w="12700">
                              <a:solidFill>
                                <a:srgbClr val="000000"/>
                              </a:solidFill>
                              <a:prstDash val="solid"/>
                            </a:ln>
                          </pic:spPr>
                        </pic:pic>
                      </a:graphicData>
                    </a:graphic>
                  </wp:inline>
                </w:drawing>
              </w:r>
            </w:hyperlink>
          </w:p>
        </w:tc>
        <w:tc>
          <w:tcPr>
            <w:tcW w:w="3250" w:type="dxa"/>
            <w:shd w:val="clear" w:color="auto" w:fill="auto"/>
            <w:tcMar>
              <w:top w:w="100" w:type="dxa"/>
              <w:left w:w="100" w:type="dxa"/>
              <w:bottom w:w="100" w:type="dxa"/>
              <w:right w:w="100" w:type="dxa"/>
            </w:tcMar>
          </w:tcPr>
          <w:p w14:paraId="5E8997CD" w14:textId="77777777" w:rsidR="00D1422E" w:rsidRDefault="005E1D2A">
            <w:pPr>
              <w:widowControl w:val="0"/>
              <w:jc w:val="center"/>
              <w:rPr>
                <w:rFonts w:ascii="Arial" w:eastAsia="Arial" w:hAnsi="Arial" w:cs="Arial"/>
                <w:sz w:val="22"/>
                <w:szCs w:val="22"/>
              </w:rPr>
            </w:pPr>
            <w:hyperlink r:id="rId68">
              <w:r>
                <w:rPr>
                  <w:rFonts w:ascii="Arial" w:eastAsia="Arial" w:hAnsi="Arial" w:cs="Arial"/>
                  <w:noProof/>
                  <w:color w:val="1155CC"/>
                  <w:sz w:val="22"/>
                  <w:szCs w:val="22"/>
                  <w:u w:val="single"/>
                </w:rPr>
                <w:drawing>
                  <wp:inline distT="114300" distB="114300" distL="114300" distR="114300" wp14:anchorId="2C048295" wp14:editId="4412692B">
                    <wp:extent cx="1751738" cy="1049390"/>
                    <wp:effectExtent l="12700" t="12700" r="12700" b="12700"/>
                    <wp:docPr id="34"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69"/>
                            <a:srcRect/>
                            <a:stretch>
                              <a:fillRect/>
                            </a:stretch>
                          </pic:blipFill>
                          <pic:spPr>
                            <a:xfrm>
                              <a:off x="0" y="0"/>
                              <a:ext cx="1751738" cy="1049390"/>
                            </a:xfrm>
                            <a:prstGeom prst="rect">
                              <a:avLst/>
                            </a:prstGeom>
                            <a:ln w="12700">
                              <a:solidFill>
                                <a:srgbClr val="000000"/>
                              </a:solidFill>
                              <a:prstDash val="solid"/>
                            </a:ln>
                          </pic:spPr>
                        </pic:pic>
                      </a:graphicData>
                    </a:graphic>
                  </wp:inline>
                </w:drawing>
              </w:r>
            </w:hyperlink>
          </w:p>
        </w:tc>
        <w:tc>
          <w:tcPr>
            <w:tcW w:w="3250" w:type="dxa"/>
            <w:shd w:val="clear" w:color="auto" w:fill="auto"/>
            <w:tcMar>
              <w:top w:w="100" w:type="dxa"/>
              <w:left w:w="100" w:type="dxa"/>
              <w:bottom w:w="100" w:type="dxa"/>
              <w:right w:w="100" w:type="dxa"/>
            </w:tcMar>
          </w:tcPr>
          <w:p w14:paraId="5F917D7F" w14:textId="77777777" w:rsidR="00D1422E" w:rsidRDefault="005E1D2A">
            <w:pPr>
              <w:widowControl w:val="0"/>
              <w:jc w:val="center"/>
              <w:rPr>
                <w:rFonts w:ascii="Arial" w:eastAsia="Arial" w:hAnsi="Arial" w:cs="Arial"/>
                <w:sz w:val="22"/>
                <w:szCs w:val="22"/>
              </w:rPr>
            </w:pPr>
            <w:hyperlink r:id="rId70">
              <w:r>
                <w:rPr>
                  <w:rFonts w:ascii="Arial" w:eastAsia="Arial" w:hAnsi="Arial" w:cs="Arial"/>
                  <w:noProof/>
                  <w:color w:val="1155CC"/>
                  <w:sz w:val="22"/>
                  <w:szCs w:val="22"/>
                  <w:u w:val="single"/>
                </w:rPr>
                <w:drawing>
                  <wp:inline distT="114300" distB="114300" distL="114300" distR="114300" wp14:anchorId="115964B3" wp14:editId="2D78E4D8">
                    <wp:extent cx="1742213" cy="1043684"/>
                    <wp:effectExtent l="12700" t="12700" r="12700" b="12700"/>
                    <wp:docPr id="44"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71"/>
                            <a:srcRect/>
                            <a:stretch>
                              <a:fillRect/>
                            </a:stretch>
                          </pic:blipFill>
                          <pic:spPr>
                            <a:xfrm>
                              <a:off x="0" y="0"/>
                              <a:ext cx="1742213" cy="1043684"/>
                            </a:xfrm>
                            <a:prstGeom prst="rect">
                              <a:avLst/>
                            </a:prstGeom>
                            <a:ln w="12700">
                              <a:solidFill>
                                <a:srgbClr val="000000"/>
                              </a:solidFill>
                              <a:prstDash val="solid"/>
                            </a:ln>
                          </pic:spPr>
                        </pic:pic>
                      </a:graphicData>
                    </a:graphic>
                  </wp:inline>
                </w:drawing>
              </w:r>
            </w:hyperlink>
          </w:p>
        </w:tc>
      </w:tr>
      <w:tr w:rsidR="00D1422E" w14:paraId="72BE8A08" w14:textId="77777777">
        <w:trPr>
          <w:trHeight w:val="420"/>
        </w:trPr>
        <w:tc>
          <w:tcPr>
            <w:tcW w:w="9750" w:type="dxa"/>
            <w:gridSpan w:val="3"/>
            <w:shd w:val="clear" w:color="auto" w:fill="auto"/>
            <w:tcMar>
              <w:top w:w="100" w:type="dxa"/>
              <w:left w:w="100" w:type="dxa"/>
              <w:bottom w:w="100" w:type="dxa"/>
              <w:right w:w="100" w:type="dxa"/>
            </w:tcMar>
          </w:tcPr>
          <w:p w14:paraId="66D0C911" w14:textId="77777777" w:rsidR="00D1422E" w:rsidRDefault="005E1D2A">
            <w:pPr>
              <w:widowControl w:val="0"/>
              <w:jc w:val="center"/>
              <w:rPr>
                <w:rFonts w:ascii="Arial" w:eastAsia="Arial" w:hAnsi="Arial" w:cs="Arial"/>
                <w:b/>
                <w:sz w:val="22"/>
                <w:szCs w:val="22"/>
              </w:rPr>
            </w:pPr>
            <w:r>
              <w:rPr>
                <w:rFonts w:ascii="Arial" w:eastAsia="Arial" w:hAnsi="Arial" w:cs="Arial"/>
                <w:b/>
                <w:sz w:val="22"/>
                <w:szCs w:val="22"/>
              </w:rPr>
              <w:t>Digital Resources</w:t>
            </w:r>
          </w:p>
        </w:tc>
      </w:tr>
      <w:tr w:rsidR="00D1422E" w14:paraId="657493BA" w14:textId="77777777">
        <w:tc>
          <w:tcPr>
            <w:tcW w:w="3250" w:type="dxa"/>
            <w:shd w:val="clear" w:color="auto" w:fill="auto"/>
            <w:tcMar>
              <w:top w:w="100" w:type="dxa"/>
              <w:left w:w="100" w:type="dxa"/>
              <w:bottom w:w="100" w:type="dxa"/>
              <w:right w:w="100" w:type="dxa"/>
            </w:tcMar>
          </w:tcPr>
          <w:p w14:paraId="12C25496" w14:textId="77777777" w:rsidR="00D1422E" w:rsidRDefault="005E1D2A">
            <w:pPr>
              <w:widowControl w:val="0"/>
              <w:jc w:val="center"/>
              <w:rPr>
                <w:rFonts w:ascii="Arial" w:eastAsia="Arial" w:hAnsi="Arial" w:cs="Arial"/>
                <w:sz w:val="22"/>
                <w:szCs w:val="22"/>
              </w:rPr>
            </w:pPr>
            <w:hyperlink r:id="rId72">
              <w:r>
                <w:rPr>
                  <w:rFonts w:ascii="Arial" w:eastAsia="Arial" w:hAnsi="Arial" w:cs="Arial"/>
                  <w:noProof/>
                  <w:color w:val="1155CC"/>
                  <w:sz w:val="22"/>
                  <w:szCs w:val="22"/>
                  <w:u w:val="single"/>
                </w:rPr>
                <w:drawing>
                  <wp:inline distT="114300" distB="114300" distL="114300" distR="114300" wp14:anchorId="11F006B1" wp14:editId="403D6E12">
                    <wp:extent cx="1779360" cy="1065937"/>
                    <wp:effectExtent l="12700" t="12700" r="12700" b="12700"/>
                    <wp:docPr id="52"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73"/>
                            <a:srcRect/>
                            <a:stretch>
                              <a:fillRect/>
                            </a:stretch>
                          </pic:blipFill>
                          <pic:spPr>
                            <a:xfrm>
                              <a:off x="0" y="0"/>
                              <a:ext cx="1779360" cy="1065937"/>
                            </a:xfrm>
                            <a:prstGeom prst="rect">
                              <a:avLst/>
                            </a:prstGeom>
                            <a:ln w="12700">
                              <a:solidFill>
                                <a:srgbClr val="000000"/>
                              </a:solidFill>
                              <a:prstDash val="solid"/>
                            </a:ln>
                          </pic:spPr>
                        </pic:pic>
                      </a:graphicData>
                    </a:graphic>
                  </wp:inline>
                </w:drawing>
              </w:r>
            </w:hyperlink>
          </w:p>
        </w:tc>
        <w:tc>
          <w:tcPr>
            <w:tcW w:w="3250" w:type="dxa"/>
            <w:shd w:val="clear" w:color="auto" w:fill="auto"/>
            <w:tcMar>
              <w:top w:w="100" w:type="dxa"/>
              <w:left w:w="100" w:type="dxa"/>
              <w:bottom w:w="100" w:type="dxa"/>
              <w:right w:w="100" w:type="dxa"/>
            </w:tcMar>
          </w:tcPr>
          <w:p w14:paraId="4433C5C0" w14:textId="77777777" w:rsidR="00D1422E" w:rsidRDefault="005E1D2A">
            <w:pPr>
              <w:widowControl w:val="0"/>
              <w:jc w:val="center"/>
              <w:rPr>
                <w:rFonts w:ascii="Arial" w:eastAsia="Arial" w:hAnsi="Arial" w:cs="Arial"/>
                <w:sz w:val="22"/>
                <w:szCs w:val="22"/>
              </w:rPr>
            </w:pPr>
            <w:hyperlink r:id="rId74">
              <w:r>
                <w:rPr>
                  <w:rFonts w:ascii="Arial" w:eastAsia="Arial" w:hAnsi="Arial" w:cs="Arial"/>
                  <w:noProof/>
                  <w:color w:val="1155CC"/>
                  <w:sz w:val="22"/>
                  <w:szCs w:val="22"/>
                  <w:u w:val="single"/>
                </w:rPr>
                <w:drawing>
                  <wp:inline distT="114300" distB="114300" distL="114300" distR="114300" wp14:anchorId="0FB4841B" wp14:editId="1B3CB1F0">
                    <wp:extent cx="1801088" cy="1078953"/>
                    <wp:effectExtent l="12700" t="12700" r="12700" b="12700"/>
                    <wp:docPr id="49"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75"/>
                            <a:srcRect/>
                            <a:stretch>
                              <a:fillRect/>
                            </a:stretch>
                          </pic:blipFill>
                          <pic:spPr>
                            <a:xfrm>
                              <a:off x="0" y="0"/>
                              <a:ext cx="1801088" cy="1078953"/>
                            </a:xfrm>
                            <a:prstGeom prst="rect">
                              <a:avLst/>
                            </a:prstGeom>
                            <a:ln w="12700">
                              <a:solidFill>
                                <a:srgbClr val="000000"/>
                              </a:solidFill>
                              <a:prstDash val="solid"/>
                            </a:ln>
                          </pic:spPr>
                        </pic:pic>
                      </a:graphicData>
                    </a:graphic>
                  </wp:inline>
                </w:drawing>
              </w:r>
            </w:hyperlink>
          </w:p>
        </w:tc>
        <w:tc>
          <w:tcPr>
            <w:tcW w:w="3250" w:type="dxa"/>
            <w:shd w:val="clear" w:color="auto" w:fill="auto"/>
            <w:tcMar>
              <w:top w:w="100" w:type="dxa"/>
              <w:left w:w="100" w:type="dxa"/>
              <w:bottom w:w="100" w:type="dxa"/>
              <w:right w:w="100" w:type="dxa"/>
            </w:tcMar>
          </w:tcPr>
          <w:p w14:paraId="113626A0" w14:textId="77777777" w:rsidR="00D1422E" w:rsidRDefault="005E1D2A">
            <w:pPr>
              <w:widowControl w:val="0"/>
              <w:jc w:val="center"/>
              <w:rPr>
                <w:rFonts w:ascii="Arial" w:eastAsia="Arial" w:hAnsi="Arial" w:cs="Arial"/>
                <w:sz w:val="22"/>
                <w:szCs w:val="22"/>
              </w:rPr>
            </w:pPr>
            <w:hyperlink r:id="rId76">
              <w:r>
                <w:rPr>
                  <w:rFonts w:ascii="Arial" w:eastAsia="Arial" w:hAnsi="Arial" w:cs="Arial"/>
                  <w:noProof/>
                  <w:color w:val="1155CC"/>
                  <w:sz w:val="22"/>
                  <w:szCs w:val="22"/>
                  <w:u w:val="single"/>
                </w:rPr>
                <w:drawing>
                  <wp:inline distT="114300" distB="114300" distL="114300" distR="114300" wp14:anchorId="02830B86" wp14:editId="785DC428">
                    <wp:extent cx="1798618" cy="1075462"/>
                    <wp:effectExtent l="12700" t="12700" r="12700" b="12700"/>
                    <wp:docPr id="1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77"/>
                            <a:srcRect/>
                            <a:stretch>
                              <a:fillRect/>
                            </a:stretch>
                          </pic:blipFill>
                          <pic:spPr>
                            <a:xfrm>
                              <a:off x="0" y="0"/>
                              <a:ext cx="1798618" cy="1075462"/>
                            </a:xfrm>
                            <a:prstGeom prst="rect">
                              <a:avLst/>
                            </a:prstGeom>
                            <a:ln w="12700">
                              <a:solidFill>
                                <a:srgbClr val="000000"/>
                              </a:solidFill>
                              <a:prstDash val="solid"/>
                            </a:ln>
                          </pic:spPr>
                        </pic:pic>
                      </a:graphicData>
                    </a:graphic>
                  </wp:inline>
                </w:drawing>
              </w:r>
            </w:hyperlink>
          </w:p>
        </w:tc>
      </w:tr>
      <w:tr w:rsidR="00D1422E" w14:paraId="58B71264" w14:textId="77777777">
        <w:tc>
          <w:tcPr>
            <w:tcW w:w="3250" w:type="dxa"/>
            <w:shd w:val="clear" w:color="auto" w:fill="auto"/>
            <w:tcMar>
              <w:top w:w="100" w:type="dxa"/>
              <w:left w:w="100" w:type="dxa"/>
              <w:bottom w:w="100" w:type="dxa"/>
              <w:right w:w="100" w:type="dxa"/>
            </w:tcMar>
          </w:tcPr>
          <w:p w14:paraId="44542AF9" w14:textId="77777777" w:rsidR="00D1422E" w:rsidRDefault="005E1D2A">
            <w:pPr>
              <w:widowControl w:val="0"/>
              <w:jc w:val="center"/>
              <w:rPr>
                <w:rFonts w:ascii="Arial" w:eastAsia="Arial" w:hAnsi="Arial" w:cs="Arial"/>
                <w:sz w:val="22"/>
                <w:szCs w:val="22"/>
              </w:rPr>
            </w:pPr>
            <w:hyperlink r:id="rId78">
              <w:r>
                <w:rPr>
                  <w:rFonts w:ascii="Arial" w:eastAsia="Arial" w:hAnsi="Arial" w:cs="Arial"/>
                  <w:noProof/>
                  <w:color w:val="1155CC"/>
                  <w:sz w:val="22"/>
                  <w:szCs w:val="22"/>
                  <w:u w:val="single"/>
                </w:rPr>
                <w:drawing>
                  <wp:inline distT="114300" distB="114300" distL="114300" distR="114300" wp14:anchorId="403B2061" wp14:editId="3755FEBB">
                    <wp:extent cx="1804125" cy="1084447"/>
                    <wp:effectExtent l="12700" t="12700" r="12700" b="12700"/>
                    <wp:docPr id="2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79"/>
                            <a:srcRect/>
                            <a:stretch>
                              <a:fillRect/>
                            </a:stretch>
                          </pic:blipFill>
                          <pic:spPr>
                            <a:xfrm>
                              <a:off x="0" y="0"/>
                              <a:ext cx="1804125" cy="1084447"/>
                            </a:xfrm>
                            <a:prstGeom prst="rect">
                              <a:avLst/>
                            </a:prstGeom>
                            <a:ln w="12700">
                              <a:solidFill>
                                <a:srgbClr val="000000"/>
                              </a:solidFill>
                              <a:prstDash val="solid"/>
                            </a:ln>
                          </pic:spPr>
                        </pic:pic>
                      </a:graphicData>
                    </a:graphic>
                  </wp:inline>
                </w:drawing>
              </w:r>
            </w:hyperlink>
          </w:p>
        </w:tc>
        <w:tc>
          <w:tcPr>
            <w:tcW w:w="3250" w:type="dxa"/>
            <w:shd w:val="clear" w:color="auto" w:fill="auto"/>
            <w:tcMar>
              <w:top w:w="100" w:type="dxa"/>
              <w:left w:w="100" w:type="dxa"/>
              <w:bottom w:w="100" w:type="dxa"/>
              <w:right w:w="100" w:type="dxa"/>
            </w:tcMar>
          </w:tcPr>
          <w:p w14:paraId="6C017B94" w14:textId="77777777" w:rsidR="00D1422E" w:rsidRDefault="005E1D2A">
            <w:pPr>
              <w:widowControl w:val="0"/>
              <w:jc w:val="center"/>
              <w:rPr>
                <w:rFonts w:ascii="Arial" w:eastAsia="Arial" w:hAnsi="Arial" w:cs="Arial"/>
                <w:sz w:val="22"/>
                <w:szCs w:val="22"/>
              </w:rPr>
            </w:pPr>
            <w:hyperlink r:id="rId80">
              <w:r>
                <w:rPr>
                  <w:rFonts w:ascii="Arial" w:eastAsia="Arial" w:hAnsi="Arial" w:cs="Arial"/>
                  <w:noProof/>
                  <w:color w:val="1155CC"/>
                  <w:sz w:val="22"/>
                  <w:szCs w:val="22"/>
                  <w:u w:val="single"/>
                </w:rPr>
                <w:drawing>
                  <wp:inline distT="114300" distB="114300" distL="114300" distR="114300" wp14:anchorId="791A2F6F" wp14:editId="7C9ABDEA">
                    <wp:extent cx="1811160" cy="1084987"/>
                    <wp:effectExtent l="12700" t="12700" r="12700" b="12700"/>
                    <wp:docPr id="2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1"/>
                            <a:srcRect/>
                            <a:stretch>
                              <a:fillRect/>
                            </a:stretch>
                          </pic:blipFill>
                          <pic:spPr>
                            <a:xfrm>
                              <a:off x="0" y="0"/>
                              <a:ext cx="1811160" cy="1084987"/>
                            </a:xfrm>
                            <a:prstGeom prst="rect">
                              <a:avLst/>
                            </a:prstGeom>
                            <a:ln w="12700">
                              <a:solidFill>
                                <a:srgbClr val="000000"/>
                              </a:solidFill>
                              <a:prstDash val="solid"/>
                            </a:ln>
                          </pic:spPr>
                        </pic:pic>
                      </a:graphicData>
                    </a:graphic>
                  </wp:inline>
                </w:drawing>
              </w:r>
            </w:hyperlink>
          </w:p>
        </w:tc>
        <w:tc>
          <w:tcPr>
            <w:tcW w:w="3250" w:type="dxa"/>
            <w:shd w:val="clear" w:color="auto" w:fill="auto"/>
            <w:tcMar>
              <w:top w:w="100" w:type="dxa"/>
              <w:left w:w="100" w:type="dxa"/>
              <w:bottom w:w="100" w:type="dxa"/>
              <w:right w:w="100" w:type="dxa"/>
            </w:tcMar>
          </w:tcPr>
          <w:p w14:paraId="0FEED6E7" w14:textId="77777777" w:rsidR="00D1422E" w:rsidRDefault="005E1D2A">
            <w:pPr>
              <w:widowControl w:val="0"/>
              <w:jc w:val="center"/>
              <w:rPr>
                <w:rFonts w:ascii="Arial" w:eastAsia="Arial" w:hAnsi="Arial" w:cs="Arial"/>
                <w:sz w:val="22"/>
                <w:szCs w:val="22"/>
              </w:rPr>
            </w:pPr>
            <w:hyperlink r:id="rId82">
              <w:r>
                <w:rPr>
                  <w:rFonts w:ascii="Arial" w:eastAsia="Arial" w:hAnsi="Arial" w:cs="Arial"/>
                  <w:noProof/>
                  <w:color w:val="1155CC"/>
                  <w:sz w:val="22"/>
                  <w:szCs w:val="22"/>
                  <w:u w:val="single"/>
                </w:rPr>
                <w:drawing>
                  <wp:inline distT="114300" distB="114300" distL="114300" distR="114300" wp14:anchorId="5774BF4E" wp14:editId="34DBF292">
                    <wp:extent cx="1834425" cy="1098693"/>
                    <wp:effectExtent l="12700" t="12700" r="12700" b="12700"/>
                    <wp:docPr id="3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83"/>
                            <a:srcRect/>
                            <a:stretch>
                              <a:fillRect/>
                            </a:stretch>
                          </pic:blipFill>
                          <pic:spPr>
                            <a:xfrm>
                              <a:off x="0" y="0"/>
                              <a:ext cx="1834425" cy="1098693"/>
                            </a:xfrm>
                            <a:prstGeom prst="rect">
                              <a:avLst/>
                            </a:prstGeom>
                            <a:ln w="12700">
                              <a:solidFill>
                                <a:srgbClr val="000000"/>
                              </a:solidFill>
                              <a:prstDash val="solid"/>
                            </a:ln>
                          </pic:spPr>
                        </pic:pic>
                      </a:graphicData>
                    </a:graphic>
                  </wp:inline>
                </w:drawing>
              </w:r>
            </w:hyperlink>
          </w:p>
        </w:tc>
      </w:tr>
      <w:tr w:rsidR="00D1422E" w14:paraId="553B40EB" w14:textId="77777777">
        <w:tc>
          <w:tcPr>
            <w:tcW w:w="3250" w:type="dxa"/>
            <w:shd w:val="clear" w:color="auto" w:fill="auto"/>
            <w:tcMar>
              <w:top w:w="100" w:type="dxa"/>
              <w:left w:w="100" w:type="dxa"/>
              <w:bottom w:w="100" w:type="dxa"/>
              <w:right w:w="100" w:type="dxa"/>
            </w:tcMar>
          </w:tcPr>
          <w:p w14:paraId="02496232" w14:textId="77777777" w:rsidR="00D1422E" w:rsidRDefault="005E1D2A">
            <w:pPr>
              <w:widowControl w:val="0"/>
              <w:jc w:val="center"/>
              <w:rPr>
                <w:rFonts w:ascii="Arial" w:eastAsia="Arial" w:hAnsi="Arial" w:cs="Arial"/>
                <w:sz w:val="22"/>
                <w:szCs w:val="22"/>
              </w:rPr>
            </w:pPr>
            <w:hyperlink r:id="rId84">
              <w:r>
                <w:rPr>
                  <w:rFonts w:ascii="Arial" w:eastAsia="Arial" w:hAnsi="Arial" w:cs="Arial"/>
                  <w:noProof/>
                  <w:color w:val="1155CC"/>
                  <w:sz w:val="22"/>
                  <w:szCs w:val="22"/>
                  <w:u w:val="single"/>
                </w:rPr>
                <w:drawing>
                  <wp:inline distT="114300" distB="114300" distL="114300" distR="114300" wp14:anchorId="74F59FB5" wp14:editId="0DFCC656">
                    <wp:extent cx="1856513" cy="1112156"/>
                    <wp:effectExtent l="12700" t="12700" r="12700" b="12700"/>
                    <wp:docPr id="39"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85"/>
                            <a:srcRect/>
                            <a:stretch>
                              <a:fillRect/>
                            </a:stretch>
                          </pic:blipFill>
                          <pic:spPr>
                            <a:xfrm>
                              <a:off x="0" y="0"/>
                              <a:ext cx="1856513" cy="1112156"/>
                            </a:xfrm>
                            <a:prstGeom prst="rect">
                              <a:avLst/>
                            </a:prstGeom>
                            <a:ln w="12700">
                              <a:solidFill>
                                <a:srgbClr val="000000"/>
                              </a:solidFill>
                              <a:prstDash val="solid"/>
                            </a:ln>
                          </pic:spPr>
                        </pic:pic>
                      </a:graphicData>
                    </a:graphic>
                  </wp:inline>
                </w:drawing>
              </w:r>
            </w:hyperlink>
          </w:p>
        </w:tc>
        <w:tc>
          <w:tcPr>
            <w:tcW w:w="3250" w:type="dxa"/>
            <w:shd w:val="clear" w:color="auto" w:fill="auto"/>
            <w:tcMar>
              <w:top w:w="100" w:type="dxa"/>
              <w:left w:w="100" w:type="dxa"/>
              <w:bottom w:w="100" w:type="dxa"/>
              <w:right w:w="100" w:type="dxa"/>
            </w:tcMar>
          </w:tcPr>
          <w:p w14:paraId="5448BFCD" w14:textId="77777777" w:rsidR="00D1422E" w:rsidRDefault="005E1D2A">
            <w:pPr>
              <w:widowControl w:val="0"/>
              <w:jc w:val="center"/>
              <w:rPr>
                <w:rFonts w:ascii="Arial" w:eastAsia="Arial" w:hAnsi="Arial" w:cs="Arial"/>
                <w:sz w:val="22"/>
                <w:szCs w:val="22"/>
              </w:rPr>
            </w:pPr>
            <w:hyperlink r:id="rId86">
              <w:r>
                <w:rPr>
                  <w:rFonts w:ascii="Arial" w:eastAsia="Arial" w:hAnsi="Arial" w:cs="Arial"/>
                  <w:noProof/>
                  <w:color w:val="1155CC"/>
                  <w:sz w:val="22"/>
                  <w:szCs w:val="22"/>
                  <w:u w:val="single"/>
                </w:rPr>
                <w:drawing>
                  <wp:inline distT="114300" distB="114300" distL="114300" distR="114300" wp14:anchorId="35519427" wp14:editId="15AD7DE1">
                    <wp:extent cx="1829663" cy="1097798"/>
                    <wp:effectExtent l="12700" t="12700" r="12700" b="12700"/>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7"/>
                            <a:srcRect/>
                            <a:stretch>
                              <a:fillRect/>
                            </a:stretch>
                          </pic:blipFill>
                          <pic:spPr>
                            <a:xfrm>
                              <a:off x="0" y="0"/>
                              <a:ext cx="1829663" cy="1097798"/>
                            </a:xfrm>
                            <a:prstGeom prst="rect">
                              <a:avLst/>
                            </a:prstGeom>
                            <a:ln w="12700">
                              <a:solidFill>
                                <a:srgbClr val="000000"/>
                              </a:solidFill>
                              <a:prstDash val="solid"/>
                            </a:ln>
                          </pic:spPr>
                        </pic:pic>
                      </a:graphicData>
                    </a:graphic>
                  </wp:inline>
                </w:drawing>
              </w:r>
            </w:hyperlink>
          </w:p>
        </w:tc>
        <w:tc>
          <w:tcPr>
            <w:tcW w:w="3250" w:type="dxa"/>
            <w:shd w:val="clear" w:color="auto" w:fill="auto"/>
            <w:tcMar>
              <w:top w:w="100" w:type="dxa"/>
              <w:left w:w="100" w:type="dxa"/>
              <w:bottom w:w="100" w:type="dxa"/>
              <w:right w:w="100" w:type="dxa"/>
            </w:tcMar>
          </w:tcPr>
          <w:p w14:paraId="05F2F8B1" w14:textId="77777777" w:rsidR="00D1422E" w:rsidRDefault="005E1D2A">
            <w:pPr>
              <w:widowControl w:val="0"/>
              <w:jc w:val="center"/>
              <w:rPr>
                <w:rFonts w:ascii="Arial" w:eastAsia="Arial" w:hAnsi="Arial" w:cs="Arial"/>
                <w:sz w:val="22"/>
                <w:szCs w:val="22"/>
              </w:rPr>
            </w:pPr>
            <w:hyperlink r:id="rId88">
              <w:r>
                <w:rPr>
                  <w:rFonts w:ascii="Arial" w:eastAsia="Arial" w:hAnsi="Arial" w:cs="Arial"/>
                  <w:noProof/>
                  <w:color w:val="1155CC"/>
                  <w:sz w:val="22"/>
                  <w:szCs w:val="22"/>
                  <w:u w:val="single"/>
                </w:rPr>
                <w:drawing>
                  <wp:inline distT="114300" distB="114300" distL="114300" distR="114300" wp14:anchorId="3BC2CED2" wp14:editId="3B851CF7">
                    <wp:extent cx="1829663" cy="1096071"/>
                    <wp:effectExtent l="12700" t="12700" r="12700" b="12700"/>
                    <wp:docPr id="32"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89"/>
                            <a:srcRect/>
                            <a:stretch>
                              <a:fillRect/>
                            </a:stretch>
                          </pic:blipFill>
                          <pic:spPr>
                            <a:xfrm>
                              <a:off x="0" y="0"/>
                              <a:ext cx="1829663" cy="1096071"/>
                            </a:xfrm>
                            <a:prstGeom prst="rect">
                              <a:avLst/>
                            </a:prstGeom>
                            <a:ln w="12700">
                              <a:solidFill>
                                <a:srgbClr val="000000"/>
                              </a:solidFill>
                              <a:prstDash val="solid"/>
                            </a:ln>
                          </pic:spPr>
                        </pic:pic>
                      </a:graphicData>
                    </a:graphic>
                  </wp:inline>
                </w:drawing>
              </w:r>
            </w:hyperlink>
          </w:p>
        </w:tc>
      </w:tr>
      <w:tr w:rsidR="00D1422E" w14:paraId="04ABD925" w14:textId="77777777">
        <w:tc>
          <w:tcPr>
            <w:tcW w:w="3250" w:type="dxa"/>
            <w:shd w:val="clear" w:color="auto" w:fill="auto"/>
            <w:tcMar>
              <w:top w:w="100" w:type="dxa"/>
              <w:left w:w="100" w:type="dxa"/>
              <w:bottom w:w="100" w:type="dxa"/>
              <w:right w:w="100" w:type="dxa"/>
            </w:tcMar>
          </w:tcPr>
          <w:p w14:paraId="5D364E10" w14:textId="77777777" w:rsidR="00D1422E" w:rsidRDefault="005E1D2A">
            <w:pPr>
              <w:widowControl w:val="0"/>
              <w:jc w:val="center"/>
              <w:rPr>
                <w:rFonts w:ascii="Arial" w:eastAsia="Arial" w:hAnsi="Arial" w:cs="Arial"/>
                <w:sz w:val="22"/>
                <w:szCs w:val="22"/>
              </w:rPr>
            </w:pPr>
            <w:hyperlink r:id="rId90">
              <w:r>
                <w:rPr>
                  <w:rFonts w:ascii="Arial" w:eastAsia="Arial" w:hAnsi="Arial" w:cs="Arial"/>
                  <w:noProof/>
                  <w:color w:val="1155CC"/>
                  <w:sz w:val="22"/>
                  <w:szCs w:val="22"/>
                  <w:u w:val="single"/>
                </w:rPr>
                <w:drawing>
                  <wp:inline distT="114300" distB="114300" distL="114300" distR="114300" wp14:anchorId="7CB4FEED" wp14:editId="46A4CA13">
                    <wp:extent cx="1874760" cy="1123087"/>
                    <wp:effectExtent l="12700" t="12700" r="12700" b="12700"/>
                    <wp:docPr id="22"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91"/>
                            <a:srcRect/>
                            <a:stretch>
                              <a:fillRect/>
                            </a:stretch>
                          </pic:blipFill>
                          <pic:spPr>
                            <a:xfrm>
                              <a:off x="0" y="0"/>
                              <a:ext cx="1874760" cy="1123087"/>
                            </a:xfrm>
                            <a:prstGeom prst="rect">
                              <a:avLst/>
                            </a:prstGeom>
                            <a:ln w="12700">
                              <a:solidFill>
                                <a:srgbClr val="000000"/>
                              </a:solidFill>
                              <a:prstDash val="solid"/>
                            </a:ln>
                          </pic:spPr>
                        </pic:pic>
                      </a:graphicData>
                    </a:graphic>
                  </wp:inline>
                </w:drawing>
              </w:r>
            </w:hyperlink>
          </w:p>
        </w:tc>
        <w:tc>
          <w:tcPr>
            <w:tcW w:w="3250" w:type="dxa"/>
            <w:shd w:val="clear" w:color="auto" w:fill="auto"/>
            <w:tcMar>
              <w:top w:w="100" w:type="dxa"/>
              <w:left w:w="100" w:type="dxa"/>
              <w:bottom w:w="100" w:type="dxa"/>
              <w:right w:w="100" w:type="dxa"/>
            </w:tcMar>
          </w:tcPr>
          <w:p w14:paraId="075D9BB9" w14:textId="77777777" w:rsidR="00D1422E" w:rsidRDefault="005E1D2A">
            <w:pPr>
              <w:widowControl w:val="0"/>
              <w:jc w:val="center"/>
              <w:rPr>
                <w:rFonts w:ascii="Arial" w:eastAsia="Arial" w:hAnsi="Arial" w:cs="Arial"/>
                <w:sz w:val="22"/>
                <w:szCs w:val="22"/>
              </w:rPr>
            </w:pPr>
            <w:hyperlink r:id="rId92">
              <w:r>
                <w:rPr>
                  <w:rFonts w:ascii="Arial" w:eastAsia="Arial" w:hAnsi="Arial" w:cs="Arial"/>
                  <w:noProof/>
                  <w:color w:val="1155CC"/>
                  <w:sz w:val="22"/>
                  <w:szCs w:val="22"/>
                  <w:u w:val="single"/>
                </w:rPr>
                <w:drawing>
                  <wp:inline distT="114300" distB="114300" distL="114300" distR="114300" wp14:anchorId="3AE91E08" wp14:editId="1C31FEA9">
                    <wp:extent cx="1858860" cy="1113562"/>
                    <wp:effectExtent l="12700" t="12700" r="12700" b="12700"/>
                    <wp:docPr id="53"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a:blip r:embed="rId93"/>
                            <a:srcRect/>
                            <a:stretch>
                              <a:fillRect/>
                            </a:stretch>
                          </pic:blipFill>
                          <pic:spPr>
                            <a:xfrm>
                              <a:off x="0" y="0"/>
                              <a:ext cx="1858860" cy="1113562"/>
                            </a:xfrm>
                            <a:prstGeom prst="rect">
                              <a:avLst/>
                            </a:prstGeom>
                            <a:ln w="12700">
                              <a:solidFill>
                                <a:srgbClr val="000000"/>
                              </a:solidFill>
                              <a:prstDash val="solid"/>
                            </a:ln>
                          </pic:spPr>
                        </pic:pic>
                      </a:graphicData>
                    </a:graphic>
                  </wp:inline>
                </w:drawing>
              </w:r>
            </w:hyperlink>
          </w:p>
        </w:tc>
        <w:tc>
          <w:tcPr>
            <w:tcW w:w="3250" w:type="dxa"/>
            <w:shd w:val="clear" w:color="auto" w:fill="auto"/>
            <w:tcMar>
              <w:top w:w="100" w:type="dxa"/>
              <w:left w:w="100" w:type="dxa"/>
              <w:bottom w:w="100" w:type="dxa"/>
              <w:right w:w="100" w:type="dxa"/>
            </w:tcMar>
          </w:tcPr>
          <w:p w14:paraId="2D2BCEDE" w14:textId="77777777" w:rsidR="00D1422E" w:rsidRDefault="005E1D2A">
            <w:pPr>
              <w:widowControl w:val="0"/>
              <w:jc w:val="center"/>
              <w:rPr>
                <w:rFonts w:ascii="Arial" w:eastAsia="Arial" w:hAnsi="Arial" w:cs="Arial"/>
                <w:sz w:val="22"/>
                <w:szCs w:val="22"/>
              </w:rPr>
            </w:pPr>
            <w:hyperlink r:id="rId94">
              <w:r>
                <w:rPr>
                  <w:rFonts w:ascii="Arial" w:eastAsia="Arial" w:hAnsi="Arial" w:cs="Arial"/>
                  <w:noProof/>
                  <w:color w:val="1155CC"/>
                  <w:sz w:val="22"/>
                  <w:szCs w:val="22"/>
                  <w:u w:val="single"/>
                </w:rPr>
                <w:drawing>
                  <wp:inline distT="114300" distB="114300" distL="114300" distR="114300" wp14:anchorId="4503667F" wp14:editId="2E7FEC75">
                    <wp:extent cx="1848713" cy="1107351"/>
                    <wp:effectExtent l="12700" t="12700" r="12700" b="12700"/>
                    <wp:docPr id="59" name="image50.png"/>
                    <wp:cNvGraphicFramePr/>
                    <a:graphic xmlns:a="http://schemas.openxmlformats.org/drawingml/2006/main">
                      <a:graphicData uri="http://schemas.openxmlformats.org/drawingml/2006/picture">
                        <pic:pic xmlns:pic="http://schemas.openxmlformats.org/drawingml/2006/picture">
                          <pic:nvPicPr>
                            <pic:cNvPr id="0" name="image50.png"/>
                            <pic:cNvPicPr preferRelativeResize="0"/>
                          </pic:nvPicPr>
                          <pic:blipFill>
                            <a:blip r:embed="rId95"/>
                            <a:srcRect/>
                            <a:stretch>
                              <a:fillRect/>
                            </a:stretch>
                          </pic:blipFill>
                          <pic:spPr>
                            <a:xfrm>
                              <a:off x="0" y="0"/>
                              <a:ext cx="1848713" cy="1107351"/>
                            </a:xfrm>
                            <a:prstGeom prst="rect">
                              <a:avLst/>
                            </a:prstGeom>
                            <a:ln w="12700">
                              <a:solidFill>
                                <a:srgbClr val="000000"/>
                              </a:solidFill>
                              <a:prstDash val="solid"/>
                            </a:ln>
                          </pic:spPr>
                        </pic:pic>
                      </a:graphicData>
                    </a:graphic>
                  </wp:inline>
                </w:drawing>
              </w:r>
            </w:hyperlink>
          </w:p>
        </w:tc>
      </w:tr>
      <w:tr w:rsidR="00D1422E" w14:paraId="7BA43FD0" w14:textId="77777777">
        <w:trPr>
          <w:trHeight w:val="420"/>
        </w:trPr>
        <w:tc>
          <w:tcPr>
            <w:tcW w:w="3250" w:type="dxa"/>
            <w:shd w:val="clear" w:color="auto" w:fill="auto"/>
            <w:tcMar>
              <w:top w:w="100" w:type="dxa"/>
              <w:left w:w="100" w:type="dxa"/>
              <w:bottom w:w="100" w:type="dxa"/>
              <w:right w:w="100" w:type="dxa"/>
            </w:tcMar>
          </w:tcPr>
          <w:p w14:paraId="4FB60049" w14:textId="77777777" w:rsidR="00D1422E" w:rsidRDefault="005E1D2A">
            <w:pPr>
              <w:widowControl w:val="0"/>
              <w:jc w:val="center"/>
              <w:rPr>
                <w:rFonts w:ascii="Arial" w:eastAsia="Arial" w:hAnsi="Arial" w:cs="Arial"/>
                <w:sz w:val="22"/>
                <w:szCs w:val="22"/>
              </w:rPr>
            </w:pPr>
            <w:hyperlink r:id="rId96">
              <w:r>
                <w:rPr>
                  <w:rFonts w:ascii="Arial" w:eastAsia="Arial" w:hAnsi="Arial" w:cs="Arial"/>
                  <w:noProof/>
                  <w:color w:val="1155CC"/>
                  <w:sz w:val="22"/>
                  <w:szCs w:val="22"/>
                  <w:u w:val="single"/>
                </w:rPr>
                <w:drawing>
                  <wp:inline distT="114300" distB="114300" distL="114300" distR="114300" wp14:anchorId="7C9F0191" wp14:editId="7B0C194C">
                    <wp:extent cx="1866038" cy="1117862"/>
                    <wp:effectExtent l="12700" t="12700" r="12700" b="12700"/>
                    <wp:docPr id="3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97"/>
                            <a:srcRect/>
                            <a:stretch>
                              <a:fillRect/>
                            </a:stretch>
                          </pic:blipFill>
                          <pic:spPr>
                            <a:xfrm>
                              <a:off x="0" y="0"/>
                              <a:ext cx="1866038" cy="1117862"/>
                            </a:xfrm>
                            <a:prstGeom prst="rect">
                              <a:avLst/>
                            </a:prstGeom>
                            <a:ln w="12700">
                              <a:solidFill>
                                <a:srgbClr val="000000"/>
                              </a:solidFill>
                              <a:prstDash val="solid"/>
                            </a:ln>
                          </pic:spPr>
                        </pic:pic>
                      </a:graphicData>
                    </a:graphic>
                  </wp:inline>
                </w:drawing>
              </w:r>
            </w:hyperlink>
          </w:p>
        </w:tc>
        <w:tc>
          <w:tcPr>
            <w:tcW w:w="6500" w:type="dxa"/>
            <w:gridSpan w:val="2"/>
            <w:shd w:val="clear" w:color="auto" w:fill="auto"/>
            <w:tcMar>
              <w:top w:w="100" w:type="dxa"/>
              <w:left w:w="100" w:type="dxa"/>
              <w:bottom w:w="100" w:type="dxa"/>
              <w:right w:w="100" w:type="dxa"/>
            </w:tcMar>
          </w:tcPr>
          <w:p w14:paraId="1435D1EE" w14:textId="77777777" w:rsidR="00D1422E" w:rsidRDefault="00D1422E">
            <w:pPr>
              <w:widowControl w:val="0"/>
              <w:jc w:val="center"/>
              <w:rPr>
                <w:rFonts w:ascii="Arial" w:eastAsia="Arial" w:hAnsi="Arial" w:cs="Arial"/>
                <w:sz w:val="22"/>
                <w:szCs w:val="22"/>
              </w:rPr>
            </w:pPr>
          </w:p>
          <w:p w14:paraId="6FC35007" w14:textId="77777777" w:rsidR="00D1422E" w:rsidRDefault="00D1422E">
            <w:pPr>
              <w:widowControl w:val="0"/>
              <w:jc w:val="center"/>
              <w:rPr>
                <w:rFonts w:ascii="Arial" w:eastAsia="Arial" w:hAnsi="Arial" w:cs="Arial"/>
                <w:sz w:val="22"/>
                <w:szCs w:val="22"/>
              </w:rPr>
            </w:pPr>
          </w:p>
          <w:p w14:paraId="32E22211" w14:textId="77777777" w:rsidR="00D1422E" w:rsidRDefault="005E1D2A">
            <w:pPr>
              <w:widowControl w:val="0"/>
              <w:jc w:val="center"/>
              <w:rPr>
                <w:rFonts w:ascii="Arial" w:eastAsia="Arial" w:hAnsi="Arial" w:cs="Arial"/>
                <w:sz w:val="22"/>
                <w:szCs w:val="22"/>
              </w:rPr>
            </w:pPr>
            <w:r>
              <w:rPr>
                <w:rFonts w:ascii="Arial" w:eastAsia="Arial" w:hAnsi="Arial" w:cs="Arial"/>
                <w:sz w:val="22"/>
                <w:szCs w:val="22"/>
              </w:rPr>
              <w:t xml:space="preserve">For more resources please check out </w:t>
            </w:r>
            <w:hyperlink r:id="rId98">
              <w:r>
                <w:rPr>
                  <w:rFonts w:ascii="Arial" w:eastAsia="Arial" w:hAnsi="Arial" w:cs="Arial"/>
                  <w:color w:val="1155CC"/>
                  <w:sz w:val="22"/>
                  <w:szCs w:val="22"/>
                  <w:u w:val="single"/>
                </w:rPr>
                <w:t>www.DigiLearnHighland.co.uk/resources.html</w:t>
              </w:r>
            </w:hyperlink>
            <w:r>
              <w:rPr>
                <w:rFonts w:ascii="Arial" w:eastAsia="Arial" w:hAnsi="Arial" w:cs="Arial"/>
                <w:sz w:val="22"/>
                <w:szCs w:val="22"/>
              </w:rPr>
              <w:t xml:space="preserve"> </w:t>
            </w:r>
          </w:p>
          <w:p w14:paraId="2841B407" w14:textId="77777777" w:rsidR="00D1422E" w:rsidRDefault="00D1422E">
            <w:pPr>
              <w:widowControl w:val="0"/>
              <w:jc w:val="center"/>
              <w:rPr>
                <w:rFonts w:ascii="Arial" w:eastAsia="Arial" w:hAnsi="Arial" w:cs="Arial"/>
                <w:sz w:val="22"/>
                <w:szCs w:val="22"/>
              </w:rPr>
            </w:pPr>
          </w:p>
        </w:tc>
      </w:tr>
    </w:tbl>
    <w:p w14:paraId="67311582" w14:textId="77777777" w:rsidR="00D1422E" w:rsidRDefault="005E1D2A">
      <w:pPr>
        <w:pStyle w:val="Heading1"/>
        <w:pBdr>
          <w:top w:val="nil"/>
          <w:left w:val="nil"/>
          <w:bottom w:val="nil"/>
          <w:right w:val="nil"/>
          <w:between w:val="nil"/>
        </w:pBdr>
      </w:pPr>
      <w:bookmarkStart w:id="26" w:name="_dwytv7r9bzys" w:colFirst="0" w:colLast="0"/>
      <w:bookmarkEnd w:id="26"/>
      <w:r>
        <w:br w:type="page"/>
      </w:r>
    </w:p>
    <w:p w14:paraId="6112FB4F" w14:textId="77777777" w:rsidR="00D1422E" w:rsidRDefault="005E1D2A">
      <w:pPr>
        <w:pStyle w:val="Heading1"/>
        <w:pBdr>
          <w:top w:val="nil"/>
          <w:left w:val="nil"/>
          <w:bottom w:val="nil"/>
          <w:right w:val="nil"/>
          <w:between w:val="nil"/>
        </w:pBdr>
      </w:pPr>
      <w:bookmarkStart w:id="27" w:name="_1ci93xb" w:colFirst="0" w:colLast="0"/>
      <w:bookmarkEnd w:id="27"/>
      <w:r>
        <w:t>Chromebook FAQ</w:t>
      </w:r>
    </w:p>
    <w:p w14:paraId="303FF2CC" w14:textId="77777777" w:rsidR="00D1422E" w:rsidRDefault="00D1422E">
      <w:pPr>
        <w:pBdr>
          <w:top w:val="nil"/>
          <w:left w:val="nil"/>
          <w:bottom w:val="nil"/>
          <w:right w:val="nil"/>
          <w:between w:val="nil"/>
        </w:pBdr>
      </w:pPr>
    </w:p>
    <w:p w14:paraId="20524192" w14:textId="77777777" w:rsidR="00D1422E" w:rsidRDefault="005E1D2A">
      <w:pPr>
        <w:pStyle w:val="Heading2"/>
        <w:pBdr>
          <w:top w:val="nil"/>
          <w:left w:val="nil"/>
          <w:bottom w:val="nil"/>
          <w:right w:val="nil"/>
          <w:between w:val="nil"/>
        </w:pBdr>
      </w:pPr>
      <w:bookmarkStart w:id="28" w:name="_3whwml4" w:colFirst="0" w:colLast="0"/>
      <w:bookmarkEnd w:id="28"/>
      <w:r>
        <w:t>What kind of software does a Chromebook run?</w:t>
      </w:r>
    </w:p>
    <w:p w14:paraId="0EAA4021" w14:textId="77777777" w:rsidR="00D1422E" w:rsidRDefault="005E1D2A">
      <w:pPr>
        <w:pBdr>
          <w:top w:val="nil"/>
          <w:left w:val="nil"/>
          <w:bottom w:val="nil"/>
          <w:right w:val="nil"/>
          <w:between w:val="nil"/>
        </w:pBdr>
      </w:pPr>
      <w:r>
        <w:t>Chromebooks run millions of web-based applications, or web apps, that open right in the browser. You can access web apps by typing their URL into the address bar or by installing them instantly from the Chrome Web Store.</w:t>
      </w:r>
    </w:p>
    <w:p w14:paraId="346AED68" w14:textId="77777777" w:rsidR="00D1422E" w:rsidRDefault="00D1422E">
      <w:pPr>
        <w:pBdr>
          <w:top w:val="nil"/>
          <w:left w:val="nil"/>
          <w:bottom w:val="nil"/>
          <w:right w:val="nil"/>
          <w:between w:val="nil"/>
        </w:pBdr>
      </w:pPr>
    </w:p>
    <w:p w14:paraId="05228A33" w14:textId="77777777" w:rsidR="00D1422E" w:rsidRDefault="005E1D2A">
      <w:pPr>
        <w:pStyle w:val="Heading2"/>
        <w:pBdr>
          <w:top w:val="nil"/>
          <w:left w:val="nil"/>
          <w:bottom w:val="nil"/>
          <w:right w:val="nil"/>
          <w:between w:val="nil"/>
        </w:pBdr>
      </w:pPr>
      <w:bookmarkStart w:id="29" w:name="_2bn6wsx" w:colFirst="0" w:colLast="0"/>
      <w:bookmarkEnd w:id="29"/>
      <w:r>
        <w:t>How are these web-based applicatio</w:t>
      </w:r>
      <w:r>
        <w:t>ns managed?</w:t>
      </w:r>
    </w:p>
    <w:p w14:paraId="191C6AB8" w14:textId="77777777" w:rsidR="00D1422E" w:rsidRDefault="005E1D2A">
      <w:pPr>
        <w:pBdr>
          <w:top w:val="nil"/>
          <w:left w:val="nil"/>
          <w:bottom w:val="nil"/>
          <w:right w:val="nil"/>
          <w:between w:val="nil"/>
        </w:pBdr>
      </w:pPr>
      <w:r>
        <w:t>Each Chromebook we provide to students will be a managed device. We will maintain devices through a learners GSuite for Education account. As such, the school can pre-install web-applications as well as block speciﬁc web-applications from a man</w:t>
      </w:r>
      <w:r>
        <w:t>agement console.</w:t>
      </w:r>
    </w:p>
    <w:p w14:paraId="7236E46A" w14:textId="77777777" w:rsidR="00D1422E" w:rsidRDefault="00D1422E">
      <w:pPr>
        <w:pBdr>
          <w:top w:val="nil"/>
          <w:left w:val="nil"/>
          <w:bottom w:val="nil"/>
          <w:right w:val="nil"/>
          <w:between w:val="nil"/>
        </w:pBdr>
      </w:pPr>
    </w:p>
    <w:p w14:paraId="3EE5B2F7" w14:textId="77777777" w:rsidR="00D1422E" w:rsidRDefault="005E1D2A">
      <w:pPr>
        <w:pStyle w:val="Heading2"/>
        <w:pBdr>
          <w:top w:val="nil"/>
          <w:left w:val="nil"/>
          <w:bottom w:val="nil"/>
          <w:right w:val="nil"/>
          <w:between w:val="nil"/>
        </w:pBdr>
      </w:pPr>
      <w:bookmarkStart w:id="30" w:name="_qsh70q" w:colFirst="0" w:colLast="0"/>
      <w:bookmarkEnd w:id="30"/>
      <w:r>
        <w:t>What devices can I connect to a Chromebook?</w:t>
      </w:r>
    </w:p>
    <w:p w14:paraId="0D0F7C55" w14:textId="77777777" w:rsidR="00D1422E" w:rsidRDefault="005E1D2A">
      <w:pPr>
        <w:pBdr>
          <w:top w:val="nil"/>
          <w:left w:val="nil"/>
          <w:bottom w:val="nil"/>
          <w:right w:val="nil"/>
          <w:between w:val="nil"/>
        </w:pBdr>
      </w:pPr>
      <w:r>
        <w:t>Chromebooks can connect to:</w:t>
      </w:r>
    </w:p>
    <w:p w14:paraId="2621911D" w14:textId="77777777" w:rsidR="00D1422E" w:rsidRDefault="005E1D2A">
      <w:pPr>
        <w:numPr>
          <w:ilvl w:val="0"/>
          <w:numId w:val="8"/>
        </w:numPr>
        <w:pBdr>
          <w:top w:val="nil"/>
          <w:left w:val="nil"/>
          <w:bottom w:val="nil"/>
          <w:right w:val="nil"/>
          <w:between w:val="nil"/>
        </w:pBdr>
      </w:pPr>
      <w:r>
        <w:t>USB storage, mouse and keyboard.</w:t>
      </w:r>
    </w:p>
    <w:p w14:paraId="70C8BCE8" w14:textId="77777777" w:rsidR="00D1422E" w:rsidRDefault="005E1D2A">
      <w:pPr>
        <w:numPr>
          <w:ilvl w:val="0"/>
          <w:numId w:val="8"/>
        </w:numPr>
        <w:pBdr>
          <w:top w:val="nil"/>
          <w:left w:val="nil"/>
          <w:bottom w:val="nil"/>
          <w:right w:val="nil"/>
          <w:between w:val="nil"/>
        </w:pBdr>
      </w:pPr>
      <w:r>
        <w:t>SD cards</w:t>
      </w:r>
    </w:p>
    <w:p w14:paraId="6003F309" w14:textId="77777777" w:rsidR="00D1422E" w:rsidRDefault="005E1D2A">
      <w:pPr>
        <w:numPr>
          <w:ilvl w:val="0"/>
          <w:numId w:val="8"/>
        </w:numPr>
        <w:pBdr>
          <w:top w:val="nil"/>
          <w:left w:val="nil"/>
          <w:bottom w:val="nil"/>
          <w:right w:val="nil"/>
          <w:between w:val="nil"/>
        </w:pBdr>
      </w:pPr>
      <w:r>
        <w:t>HDMI, external monitors and projectors</w:t>
      </w:r>
    </w:p>
    <w:p w14:paraId="128F89B2" w14:textId="77777777" w:rsidR="00D1422E" w:rsidRDefault="005E1D2A">
      <w:pPr>
        <w:numPr>
          <w:ilvl w:val="0"/>
          <w:numId w:val="8"/>
        </w:numPr>
        <w:pBdr>
          <w:top w:val="nil"/>
          <w:left w:val="nil"/>
          <w:bottom w:val="nil"/>
          <w:right w:val="nil"/>
          <w:between w:val="nil"/>
        </w:pBdr>
      </w:pPr>
      <w:r>
        <w:t>Headsets and microphones</w:t>
      </w:r>
    </w:p>
    <w:p w14:paraId="27A23AF2" w14:textId="77777777" w:rsidR="00D1422E" w:rsidRDefault="00D1422E">
      <w:pPr>
        <w:pBdr>
          <w:top w:val="nil"/>
          <w:left w:val="nil"/>
          <w:bottom w:val="nil"/>
          <w:right w:val="nil"/>
          <w:between w:val="nil"/>
        </w:pBdr>
      </w:pPr>
    </w:p>
    <w:p w14:paraId="15BC221E" w14:textId="77777777" w:rsidR="00D1422E" w:rsidRDefault="005E1D2A">
      <w:pPr>
        <w:pStyle w:val="Heading2"/>
        <w:pBdr>
          <w:top w:val="nil"/>
          <w:left w:val="nil"/>
          <w:bottom w:val="nil"/>
          <w:right w:val="nil"/>
          <w:between w:val="nil"/>
        </w:pBdr>
      </w:pPr>
      <w:bookmarkStart w:id="31" w:name="_3as4poj" w:colFirst="0" w:colLast="0"/>
      <w:bookmarkEnd w:id="31"/>
      <w:r>
        <w:t>Can the Chromebook be used anywhere at any time?</w:t>
      </w:r>
    </w:p>
    <w:p w14:paraId="6D75A852" w14:textId="77777777" w:rsidR="00D1422E" w:rsidRDefault="005E1D2A">
      <w:pPr>
        <w:pBdr>
          <w:top w:val="nil"/>
          <w:left w:val="nil"/>
          <w:bottom w:val="nil"/>
          <w:right w:val="nil"/>
          <w:between w:val="nil"/>
        </w:pBdr>
      </w:pPr>
      <w:r>
        <w:t>Yes, if you have a Wi-Fi signal to access the Internet. Google Chrome also offers the ability through various Apps so users can work in an "ofﬂine" mode if required.</w:t>
      </w:r>
    </w:p>
    <w:p w14:paraId="55C7404F" w14:textId="77777777" w:rsidR="00D1422E" w:rsidRDefault="00D1422E">
      <w:pPr>
        <w:pBdr>
          <w:top w:val="nil"/>
          <w:left w:val="nil"/>
          <w:bottom w:val="nil"/>
          <w:right w:val="nil"/>
          <w:between w:val="nil"/>
        </w:pBdr>
      </w:pPr>
    </w:p>
    <w:p w14:paraId="57FAED8A" w14:textId="77777777" w:rsidR="00D1422E" w:rsidRDefault="005E1D2A">
      <w:pPr>
        <w:pBdr>
          <w:top w:val="nil"/>
          <w:left w:val="nil"/>
          <w:bottom w:val="nil"/>
          <w:right w:val="nil"/>
          <w:between w:val="nil"/>
        </w:pBdr>
        <w:rPr>
          <w:color w:val="000000"/>
        </w:rPr>
      </w:pPr>
      <w:r>
        <w:rPr>
          <w:color w:val="000000"/>
        </w:rPr>
        <w:t>In school, it is at the discretion of the teacher when a device should be used.</w:t>
      </w:r>
    </w:p>
    <w:p w14:paraId="5077B4FA" w14:textId="77777777" w:rsidR="00D1422E" w:rsidRDefault="00D1422E">
      <w:pPr>
        <w:pBdr>
          <w:top w:val="nil"/>
          <w:left w:val="nil"/>
          <w:bottom w:val="nil"/>
          <w:right w:val="nil"/>
          <w:between w:val="nil"/>
        </w:pBdr>
      </w:pPr>
    </w:p>
    <w:p w14:paraId="1B66BF9A" w14:textId="77777777" w:rsidR="00D1422E" w:rsidRDefault="005E1D2A">
      <w:pPr>
        <w:pStyle w:val="Heading2"/>
        <w:pBdr>
          <w:top w:val="nil"/>
          <w:left w:val="nil"/>
          <w:bottom w:val="nil"/>
          <w:right w:val="nil"/>
          <w:between w:val="nil"/>
        </w:pBdr>
      </w:pPr>
      <w:bookmarkStart w:id="32" w:name="_1pxezwc" w:colFirst="0" w:colLast="0"/>
      <w:bookmarkEnd w:id="32"/>
      <w:r>
        <w:t>Does a C</w:t>
      </w:r>
      <w:r>
        <w:t>hromebook come with Internet Filtering Software?</w:t>
      </w:r>
    </w:p>
    <w:p w14:paraId="4FD1362F" w14:textId="77777777" w:rsidR="00D1422E" w:rsidRDefault="005E1D2A">
      <w:pPr>
        <w:pBdr>
          <w:top w:val="nil"/>
          <w:left w:val="nil"/>
          <w:bottom w:val="nil"/>
          <w:right w:val="nil"/>
          <w:between w:val="nil"/>
        </w:pBdr>
      </w:pPr>
      <w:bookmarkStart w:id="33" w:name="_49x2ik5" w:colFirst="0" w:colLast="0"/>
      <w:bookmarkEnd w:id="33"/>
      <w:r>
        <w:t>No. Chromebooks do not come with internet ﬁltering software. However, while in school Chromebooks will use the school’s Wi-Fi to access the Internet which is ﬁltered. While at home, the Chromebooks will be ﬁ</w:t>
      </w:r>
      <w:r>
        <w:t xml:space="preserve">ltered based on the protection provided by your home Wi-Fi system. Advice on setting up parental controls at home can be </w:t>
      </w:r>
      <w:hyperlink r:id="rId99">
        <w:r>
          <w:rPr>
            <w:color w:val="0563C1"/>
            <w:u w:val="single"/>
          </w:rPr>
          <w:t>found here</w:t>
        </w:r>
      </w:hyperlink>
      <w:r>
        <w:t>.</w:t>
      </w:r>
    </w:p>
    <w:p w14:paraId="28188E9B" w14:textId="77777777" w:rsidR="00D1422E" w:rsidRDefault="00D1422E">
      <w:pPr>
        <w:pBdr>
          <w:top w:val="nil"/>
          <w:left w:val="nil"/>
          <w:bottom w:val="nil"/>
          <w:right w:val="nil"/>
          <w:between w:val="nil"/>
        </w:pBdr>
      </w:pPr>
    </w:p>
    <w:p w14:paraId="51238881" w14:textId="77777777" w:rsidR="00D1422E" w:rsidRDefault="005E1D2A">
      <w:pPr>
        <w:pStyle w:val="Heading2"/>
        <w:pBdr>
          <w:top w:val="nil"/>
          <w:left w:val="nil"/>
          <w:bottom w:val="nil"/>
          <w:right w:val="nil"/>
          <w:between w:val="nil"/>
        </w:pBdr>
      </w:pPr>
      <w:bookmarkStart w:id="34" w:name="_2p2csry" w:colFirst="0" w:colLast="0"/>
      <w:bookmarkEnd w:id="34"/>
      <w:r>
        <w:t>Is there antivirus software built in?</w:t>
      </w:r>
    </w:p>
    <w:p w14:paraId="5B389F8B" w14:textId="77777777" w:rsidR="00D1422E" w:rsidRDefault="005E1D2A">
      <w:pPr>
        <w:pBdr>
          <w:top w:val="nil"/>
          <w:left w:val="nil"/>
          <w:bottom w:val="nil"/>
          <w:right w:val="nil"/>
          <w:between w:val="nil"/>
        </w:pBdr>
      </w:pPr>
      <w:r>
        <w:t>It is not necessary to have antivirus software on a Chromebook becaus</w:t>
      </w:r>
      <w:r>
        <w:t xml:space="preserve">e there are no running programs for viruses to infect. </w:t>
      </w:r>
    </w:p>
    <w:p w14:paraId="264D79CE" w14:textId="77777777" w:rsidR="00D1422E" w:rsidRDefault="00D1422E">
      <w:pPr>
        <w:pBdr>
          <w:top w:val="nil"/>
          <w:left w:val="nil"/>
          <w:bottom w:val="nil"/>
          <w:right w:val="nil"/>
          <w:between w:val="nil"/>
        </w:pBdr>
      </w:pPr>
    </w:p>
    <w:p w14:paraId="0546934E" w14:textId="77777777" w:rsidR="00D1422E" w:rsidRDefault="005E1D2A">
      <w:pPr>
        <w:pBdr>
          <w:top w:val="nil"/>
          <w:left w:val="nil"/>
          <w:bottom w:val="nil"/>
          <w:right w:val="nil"/>
          <w:between w:val="nil"/>
        </w:pBdr>
      </w:pPr>
      <w:r>
        <w:t>A Chromebook uses defence-in-depth technology with layers of protection against malware and security attacks. Files are stored in the cloud, so there’s no need to worry about lost homework.</w:t>
      </w:r>
    </w:p>
    <w:p w14:paraId="7F8DC50A" w14:textId="77777777" w:rsidR="00D1422E" w:rsidRDefault="00D1422E">
      <w:pPr>
        <w:pBdr>
          <w:top w:val="nil"/>
          <w:left w:val="nil"/>
          <w:bottom w:val="nil"/>
          <w:right w:val="nil"/>
          <w:between w:val="nil"/>
        </w:pBdr>
      </w:pPr>
    </w:p>
    <w:p w14:paraId="7CCD0930" w14:textId="77777777" w:rsidR="00D1422E" w:rsidRDefault="005E1D2A">
      <w:pPr>
        <w:pStyle w:val="Heading2"/>
        <w:pBdr>
          <w:top w:val="nil"/>
          <w:left w:val="nil"/>
          <w:bottom w:val="nil"/>
          <w:right w:val="nil"/>
          <w:between w:val="nil"/>
        </w:pBdr>
      </w:pPr>
      <w:bookmarkStart w:id="35" w:name="_147n2zr" w:colFirst="0" w:colLast="0"/>
      <w:bookmarkEnd w:id="35"/>
      <w:r>
        <w:t xml:space="preserve">What is </w:t>
      </w:r>
      <w:r>
        <w:t>the battery life?</w:t>
      </w:r>
    </w:p>
    <w:p w14:paraId="60E680AE" w14:textId="77777777" w:rsidR="00D1422E" w:rsidRDefault="005E1D2A">
      <w:pPr>
        <w:pBdr>
          <w:top w:val="nil"/>
          <w:left w:val="nil"/>
          <w:bottom w:val="nil"/>
          <w:right w:val="nil"/>
          <w:between w:val="nil"/>
        </w:pBdr>
      </w:pPr>
      <w:r>
        <w:t xml:space="preserve">Chromebooks have a rated battery life of 7.5 hours. However, we do </w:t>
      </w:r>
      <w:r>
        <w:rPr>
          <w:b/>
        </w:rPr>
        <w:t>expect that students charge them each evening</w:t>
      </w:r>
      <w:r>
        <w:t xml:space="preserve"> to ensure maximum performance during the school day</w:t>
      </w:r>
    </w:p>
    <w:p w14:paraId="05E37200" w14:textId="77777777" w:rsidR="00D1422E" w:rsidRDefault="00D1422E">
      <w:pPr>
        <w:pBdr>
          <w:top w:val="nil"/>
          <w:left w:val="nil"/>
          <w:bottom w:val="nil"/>
          <w:right w:val="nil"/>
          <w:between w:val="nil"/>
        </w:pBdr>
      </w:pPr>
    </w:p>
    <w:p w14:paraId="019914DD" w14:textId="77777777" w:rsidR="00D1422E" w:rsidRDefault="005E1D2A">
      <w:pPr>
        <w:pStyle w:val="Heading2"/>
        <w:pBdr>
          <w:top w:val="nil"/>
          <w:left w:val="nil"/>
          <w:bottom w:val="nil"/>
          <w:right w:val="nil"/>
          <w:between w:val="nil"/>
        </w:pBdr>
      </w:pPr>
      <w:bookmarkStart w:id="36" w:name="_3o7alnk" w:colFirst="0" w:colLast="0"/>
      <w:bookmarkEnd w:id="36"/>
      <w:r>
        <w:t>Can I use my personal Google account for school?</w:t>
      </w:r>
    </w:p>
    <w:p w14:paraId="68C211DD" w14:textId="77777777" w:rsidR="00D1422E" w:rsidRDefault="005E1D2A">
      <w:pPr>
        <w:pBdr>
          <w:top w:val="nil"/>
          <w:left w:val="nil"/>
          <w:bottom w:val="nil"/>
          <w:right w:val="nil"/>
          <w:between w:val="nil"/>
        </w:pBdr>
      </w:pPr>
      <w:r>
        <w:t>No. Personal accounts d</w:t>
      </w:r>
      <w:r>
        <w:t xml:space="preserve">o not have access to GSuite for Education tools such as Google Classroom and are not managed within our Highland GSuite for Education domain. Highland Chromebooks are locked down so that only Highland Google accounts can be logged into them. </w:t>
      </w:r>
    </w:p>
    <w:p w14:paraId="7834323C" w14:textId="77777777" w:rsidR="00D1422E" w:rsidRDefault="005E1D2A">
      <w:pPr>
        <w:pStyle w:val="Heading2"/>
        <w:pBdr>
          <w:top w:val="nil"/>
          <w:left w:val="nil"/>
          <w:bottom w:val="nil"/>
          <w:right w:val="nil"/>
          <w:between w:val="nil"/>
        </w:pBdr>
      </w:pPr>
      <w:bookmarkStart w:id="37" w:name="_us0gtwsksnh9" w:colFirst="0" w:colLast="0"/>
      <w:bookmarkEnd w:id="37"/>
      <w:r>
        <w:t>C</w:t>
      </w:r>
      <w:r>
        <w:t>an I print f</w:t>
      </w:r>
      <w:r>
        <w:t>rom a Chromebook?</w:t>
      </w:r>
    </w:p>
    <w:p w14:paraId="05782322" w14:textId="77777777" w:rsidR="00D1422E" w:rsidRDefault="005E1D2A">
      <w:pPr>
        <w:pBdr>
          <w:top w:val="nil"/>
          <w:left w:val="nil"/>
          <w:bottom w:val="nil"/>
          <w:right w:val="nil"/>
          <w:between w:val="nil"/>
        </w:pBdr>
      </w:pPr>
      <w:r>
        <w:t>With the use of Google Classroom and being able to share documents instantly the need for printing is reduced. If a document needs to be printed from a Chromebook the advice would be to share the document/email it to a teacher and they ca</w:t>
      </w:r>
      <w:r>
        <w:t xml:space="preserve">n then print it off, if required. At home your device may connect seamlessly with a WiFi printer using Cloud Print. More information can be found </w:t>
      </w:r>
      <w:hyperlink r:id="rId100" w:anchor="topic=4456182">
        <w:r>
          <w:rPr>
            <w:color w:val="1155CC"/>
            <w:u w:val="single"/>
          </w:rPr>
          <w:t>here</w:t>
        </w:r>
      </w:hyperlink>
      <w:r>
        <w:t>.</w:t>
      </w:r>
    </w:p>
    <w:p w14:paraId="6CE8823A" w14:textId="77777777" w:rsidR="00D1422E" w:rsidRDefault="00D1422E">
      <w:pPr>
        <w:pBdr>
          <w:top w:val="nil"/>
          <w:left w:val="nil"/>
          <w:bottom w:val="nil"/>
          <w:right w:val="nil"/>
          <w:between w:val="nil"/>
        </w:pBdr>
      </w:pPr>
    </w:p>
    <w:p w14:paraId="2ED8D1B9" w14:textId="77777777" w:rsidR="00D1422E" w:rsidRDefault="005E1D2A">
      <w:pPr>
        <w:pStyle w:val="Heading2"/>
        <w:pBdr>
          <w:top w:val="nil"/>
          <w:left w:val="nil"/>
          <w:bottom w:val="nil"/>
          <w:right w:val="nil"/>
          <w:between w:val="nil"/>
        </w:pBdr>
      </w:pPr>
      <w:bookmarkStart w:id="38" w:name="_gjt0178thcj9" w:colFirst="0" w:colLast="0"/>
      <w:bookmarkEnd w:id="38"/>
      <w:r>
        <w:t>Can I use my Highland Google account when setting up a personal Android smartphone or tablet?</w:t>
      </w:r>
    </w:p>
    <w:p w14:paraId="4EF27A5A" w14:textId="77777777" w:rsidR="00D1422E" w:rsidRDefault="005E1D2A">
      <w:pPr>
        <w:pBdr>
          <w:top w:val="nil"/>
          <w:left w:val="nil"/>
          <w:bottom w:val="nil"/>
          <w:right w:val="nil"/>
          <w:between w:val="nil"/>
        </w:pBdr>
      </w:pPr>
      <w:r>
        <w:t>No. If you are setting up a personal Android smartphone or tablet you should create your own Google account for this. When the pupil leaves education their accoun</w:t>
      </w:r>
      <w:r>
        <w:t>t will be deleted and this will impact on your personal devices if you use your Highland account. Once your personal smartphone or tablet is set up you are able to use your Highland Google account to login to Google Classroom, Google Drive, GMail and acces</w:t>
      </w:r>
      <w:r>
        <w:t>s your files.</w:t>
      </w:r>
    </w:p>
    <w:p w14:paraId="474CA7DC" w14:textId="77777777" w:rsidR="00D1422E" w:rsidRDefault="00D1422E">
      <w:pPr>
        <w:pBdr>
          <w:top w:val="nil"/>
          <w:left w:val="nil"/>
          <w:bottom w:val="nil"/>
          <w:right w:val="nil"/>
          <w:between w:val="nil"/>
        </w:pBdr>
      </w:pPr>
    </w:p>
    <w:p w14:paraId="62D0829A" w14:textId="77777777" w:rsidR="00D1422E" w:rsidRDefault="005E1D2A">
      <w:pPr>
        <w:pStyle w:val="Heading2"/>
        <w:pBdr>
          <w:top w:val="nil"/>
          <w:left w:val="nil"/>
          <w:bottom w:val="nil"/>
          <w:right w:val="nil"/>
          <w:between w:val="nil"/>
        </w:pBdr>
      </w:pPr>
      <w:bookmarkStart w:id="39" w:name="_ngh734ofpy85" w:colFirst="0" w:colLast="0"/>
      <w:bookmarkEnd w:id="39"/>
      <w:r>
        <w:t>How do I update my Chromebook?</w:t>
      </w:r>
    </w:p>
    <w:p w14:paraId="742F4C6C" w14:textId="77777777" w:rsidR="00D1422E" w:rsidRDefault="005E1D2A">
      <w:pPr>
        <w:pBdr>
          <w:top w:val="nil"/>
          <w:left w:val="nil"/>
          <w:bottom w:val="nil"/>
          <w:right w:val="nil"/>
          <w:between w:val="nil"/>
        </w:pBdr>
      </w:pPr>
      <w:r>
        <w:t>When a Chromebook starts up, it updates itself automatically, so it has the most recent version of the Chrome OS operating system without you having to do a thing.</w:t>
      </w:r>
      <w:r>
        <w:br/>
      </w:r>
      <w:r>
        <w:br/>
      </w:r>
    </w:p>
    <w:sectPr w:rsidR="00D1422E">
      <w:pgSz w:w="11906" w:h="16838"/>
      <w:pgMar w:top="1133" w:right="1077" w:bottom="1133" w:left="1077"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50ECF"/>
    <w:multiLevelType w:val="multilevel"/>
    <w:tmpl w:val="894A52B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 w15:restartNumberingAfterBreak="0">
    <w:nsid w:val="0C820056"/>
    <w:multiLevelType w:val="multilevel"/>
    <w:tmpl w:val="352C474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 w15:restartNumberingAfterBreak="0">
    <w:nsid w:val="1EFB47F5"/>
    <w:multiLevelType w:val="multilevel"/>
    <w:tmpl w:val="74D6AA0A"/>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3" w15:restartNumberingAfterBreak="0">
    <w:nsid w:val="201908D0"/>
    <w:multiLevelType w:val="multilevel"/>
    <w:tmpl w:val="8DA69AD2"/>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4" w15:restartNumberingAfterBreak="0">
    <w:nsid w:val="30ED389C"/>
    <w:multiLevelType w:val="multilevel"/>
    <w:tmpl w:val="EEB41278"/>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5" w15:restartNumberingAfterBreak="0">
    <w:nsid w:val="31124A18"/>
    <w:multiLevelType w:val="multilevel"/>
    <w:tmpl w:val="79A89D4A"/>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6" w15:restartNumberingAfterBreak="0">
    <w:nsid w:val="412E32DE"/>
    <w:multiLevelType w:val="multilevel"/>
    <w:tmpl w:val="7DB61A0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7" w15:restartNumberingAfterBreak="0">
    <w:nsid w:val="4AD34D61"/>
    <w:multiLevelType w:val="multilevel"/>
    <w:tmpl w:val="86AE342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8" w15:restartNumberingAfterBreak="0">
    <w:nsid w:val="528C7A28"/>
    <w:multiLevelType w:val="multilevel"/>
    <w:tmpl w:val="436616A2"/>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9" w15:restartNumberingAfterBreak="0">
    <w:nsid w:val="5EA76EFF"/>
    <w:multiLevelType w:val="multilevel"/>
    <w:tmpl w:val="0AB0516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0" w15:restartNumberingAfterBreak="0">
    <w:nsid w:val="752B485B"/>
    <w:multiLevelType w:val="multilevel"/>
    <w:tmpl w:val="081A17C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num w:numId="1">
    <w:abstractNumId w:val="4"/>
  </w:num>
  <w:num w:numId="2">
    <w:abstractNumId w:val="10"/>
  </w:num>
  <w:num w:numId="3">
    <w:abstractNumId w:val="6"/>
  </w:num>
  <w:num w:numId="4">
    <w:abstractNumId w:val="0"/>
  </w:num>
  <w:num w:numId="5">
    <w:abstractNumId w:val="5"/>
  </w:num>
  <w:num w:numId="6">
    <w:abstractNumId w:val="7"/>
  </w:num>
  <w:num w:numId="7">
    <w:abstractNumId w:val="2"/>
  </w:num>
  <w:num w:numId="8">
    <w:abstractNumId w:val="9"/>
  </w:num>
  <w:num w:numId="9">
    <w:abstractNumId w:val="3"/>
  </w:num>
  <w:num w:numId="10">
    <w:abstractNumId w:val="1"/>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422E"/>
    <w:rsid w:val="005E1D2A"/>
    <w:rsid w:val="00D142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04FE3"/>
  <w15:docId w15:val="{B1AD5678-E503-4FF4-8A68-617CB55B3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outlineLvl w:val="0"/>
    </w:pPr>
    <w:rPr>
      <w:color w:val="2F5496"/>
      <w:sz w:val="32"/>
      <w:szCs w:val="32"/>
    </w:rPr>
  </w:style>
  <w:style w:type="paragraph" w:styleId="Heading2">
    <w:name w:val="heading 2"/>
    <w:basedOn w:val="Normal"/>
    <w:next w:val="Normal"/>
    <w:uiPriority w:val="9"/>
    <w:unhideWhenUsed/>
    <w:qFormat/>
    <w:pPr>
      <w:keepNext/>
      <w:keepLines/>
      <w:spacing w:before="40"/>
      <w:outlineLvl w:val="1"/>
    </w:pPr>
    <w:rPr>
      <w:color w:val="2F5496"/>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pPr>
    <w:rPr>
      <w:sz w:val="56"/>
      <w:szCs w:val="5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hyperlink" Target="http://www.iwf.org.uk" TargetMode="External"/><Relationship Id="rId21" Type="http://schemas.openxmlformats.org/officeDocument/2006/relationships/hyperlink" Target="http://www.digilearnhighland.co.uk/training.html" TargetMode="External"/><Relationship Id="rId34" Type="http://schemas.openxmlformats.org/officeDocument/2006/relationships/image" Target="media/image29.png"/><Relationship Id="rId42" Type="http://schemas.openxmlformats.org/officeDocument/2006/relationships/image" Target="media/image18.png"/><Relationship Id="rId47" Type="http://schemas.openxmlformats.org/officeDocument/2006/relationships/image" Target="media/image21.png"/><Relationship Id="rId50" Type="http://schemas.openxmlformats.org/officeDocument/2006/relationships/image" Target="media/image23.png"/><Relationship Id="rId55" Type="http://schemas.openxmlformats.org/officeDocument/2006/relationships/image" Target="media/image31.png"/><Relationship Id="rId63" Type="http://schemas.openxmlformats.org/officeDocument/2006/relationships/image" Target="media/image37.png"/><Relationship Id="rId68" Type="http://schemas.openxmlformats.org/officeDocument/2006/relationships/hyperlink" Target="http://www.digilearnhighland.co.uk/support-tools.html" TargetMode="External"/><Relationship Id="rId76" Type="http://schemas.openxmlformats.org/officeDocument/2006/relationships/hyperlink" Target="http://www.digilearnhighland.co.uk/computing-science.html" TargetMode="External"/><Relationship Id="rId84" Type="http://schemas.openxmlformats.org/officeDocument/2006/relationships/hyperlink" Target="http://www.digilearnhighland.co.uk/map-tools.html" TargetMode="External"/><Relationship Id="rId89" Type="http://schemas.openxmlformats.org/officeDocument/2006/relationships/image" Target="media/image51.png"/><Relationship Id="rId97" Type="http://schemas.openxmlformats.org/officeDocument/2006/relationships/image" Target="media/image55.png"/><Relationship Id="rId7" Type="http://schemas.openxmlformats.org/officeDocument/2006/relationships/image" Target="media/image3.jpg"/><Relationship Id="rId71" Type="http://schemas.openxmlformats.org/officeDocument/2006/relationships/image" Target="media/image42.png"/><Relationship Id="rId92" Type="http://schemas.openxmlformats.org/officeDocument/2006/relationships/hyperlink" Target="http://www.digilearnhighland.co.uk/science-tools.html" TargetMode="External"/><Relationship Id="rId2" Type="http://schemas.openxmlformats.org/officeDocument/2006/relationships/styles" Target="styles.xml"/><Relationship Id="rId16" Type="http://schemas.openxmlformats.org/officeDocument/2006/relationships/hyperlink" Target="https://www.google.com/chromebook/" TargetMode="External"/><Relationship Id="rId29" Type="http://schemas.openxmlformats.org/officeDocument/2006/relationships/hyperlink" Target="http://googleforeducation.blogspot.co.uk/2015/12/the-facts-about-student-data-privacy-in.html" TargetMode="External"/><Relationship Id="rId11" Type="http://schemas.openxmlformats.org/officeDocument/2006/relationships/image" Target="media/image27.png"/><Relationship Id="rId24" Type="http://schemas.openxmlformats.org/officeDocument/2006/relationships/hyperlink" Target="http://www.childnet.com" TargetMode="External"/><Relationship Id="rId32" Type="http://schemas.openxmlformats.org/officeDocument/2006/relationships/image" Target="media/image11.png"/><Relationship Id="rId37" Type="http://schemas.openxmlformats.org/officeDocument/2006/relationships/image" Target="media/image58.png"/><Relationship Id="rId40" Type="http://schemas.openxmlformats.org/officeDocument/2006/relationships/image" Target="media/image26.png"/><Relationship Id="rId45" Type="http://schemas.openxmlformats.org/officeDocument/2006/relationships/image" Target="media/image20.png"/><Relationship Id="rId53" Type="http://schemas.openxmlformats.org/officeDocument/2006/relationships/image" Target="media/image25.png"/><Relationship Id="rId58" Type="http://schemas.openxmlformats.org/officeDocument/2006/relationships/image" Target="media/image34.png"/><Relationship Id="rId66" Type="http://schemas.openxmlformats.org/officeDocument/2006/relationships/hyperlink" Target="http://www.digilearnhighland.co.uk/assessment-tools.html" TargetMode="External"/><Relationship Id="rId74" Type="http://schemas.openxmlformats.org/officeDocument/2006/relationships/hyperlink" Target="http://www.digilearnhighland.co.uk/classroom-management.html" TargetMode="External"/><Relationship Id="rId79" Type="http://schemas.openxmlformats.org/officeDocument/2006/relationships/image" Target="media/image46.png"/><Relationship Id="rId87" Type="http://schemas.openxmlformats.org/officeDocument/2006/relationships/image" Target="media/image50.png"/><Relationship Id="rId102" Type="http://schemas.openxmlformats.org/officeDocument/2006/relationships/theme" Target="theme/theme1.xml"/><Relationship Id="rId5" Type="http://schemas.openxmlformats.org/officeDocument/2006/relationships/image" Target="media/image1.png"/><Relationship Id="rId61" Type="http://schemas.openxmlformats.org/officeDocument/2006/relationships/image" Target="media/image36.png"/><Relationship Id="rId82" Type="http://schemas.openxmlformats.org/officeDocument/2006/relationships/hyperlink" Target="http://www.digilearnhighland.co.uk/literacy-tools.html" TargetMode="External"/><Relationship Id="rId90" Type="http://schemas.openxmlformats.org/officeDocument/2006/relationships/hyperlink" Target="http://www.digilearnhighland.co.uk/numeracy-tools.html" TargetMode="External"/><Relationship Id="rId95" Type="http://schemas.openxmlformats.org/officeDocument/2006/relationships/image" Target="media/image54.png"/><Relationship Id="rId19" Type="http://schemas.openxmlformats.org/officeDocument/2006/relationships/hyperlink" Target="http://www.digilearnhighland.co.uk/" TargetMode="External"/><Relationship Id="rId14" Type="http://schemas.openxmlformats.org/officeDocument/2006/relationships/image" Target="media/image7.png"/><Relationship Id="rId22" Type="http://schemas.openxmlformats.org/officeDocument/2006/relationships/hyperlink" Target="https://www.youtube.com/watch?v=GiCWWuvzT4M" TargetMode="External"/><Relationship Id="rId27" Type="http://schemas.openxmlformats.org/officeDocument/2006/relationships/hyperlink" Target="http://www.highlandesafety.wordpress.com" TargetMode="External"/><Relationship Id="rId30" Type="http://schemas.openxmlformats.org/officeDocument/2006/relationships/image" Target="media/image10.png"/><Relationship Id="rId35" Type="http://schemas.openxmlformats.org/officeDocument/2006/relationships/image" Target="media/image13.png"/><Relationship Id="rId43" Type="http://schemas.openxmlformats.org/officeDocument/2006/relationships/image" Target="media/image56.png"/><Relationship Id="rId48" Type="http://schemas.openxmlformats.org/officeDocument/2006/relationships/image" Target="media/image22.png"/><Relationship Id="rId56" Type="http://schemas.openxmlformats.org/officeDocument/2006/relationships/image" Target="media/image60.png"/><Relationship Id="rId64" Type="http://schemas.openxmlformats.org/officeDocument/2006/relationships/image" Target="media/image38.png"/><Relationship Id="rId69" Type="http://schemas.openxmlformats.org/officeDocument/2006/relationships/image" Target="media/image41.png"/><Relationship Id="rId77" Type="http://schemas.openxmlformats.org/officeDocument/2006/relationships/image" Target="media/image45.png"/><Relationship Id="rId100" Type="http://schemas.openxmlformats.org/officeDocument/2006/relationships/hyperlink" Target="https://support.google.com/cloudprint/?hl=en" TargetMode="External"/><Relationship Id="rId8" Type="http://schemas.openxmlformats.org/officeDocument/2006/relationships/image" Target="media/image4.png"/><Relationship Id="rId51" Type="http://schemas.openxmlformats.org/officeDocument/2006/relationships/image" Target="media/image24.png"/><Relationship Id="rId72" Type="http://schemas.openxmlformats.org/officeDocument/2006/relationships/hyperlink" Target="http://www.digilearnhighland.co.uk/animation.html" TargetMode="External"/><Relationship Id="rId80" Type="http://schemas.openxmlformats.org/officeDocument/2006/relationships/hyperlink" Target="http://www.digilearnhighland.co.uk/image--photo-editing.html" TargetMode="External"/><Relationship Id="rId85" Type="http://schemas.openxmlformats.org/officeDocument/2006/relationships/image" Target="media/image49.png"/><Relationship Id="rId93" Type="http://schemas.openxmlformats.org/officeDocument/2006/relationships/image" Target="media/image53.png"/><Relationship Id="rId98" Type="http://schemas.openxmlformats.org/officeDocument/2006/relationships/hyperlink" Target="http://www.digilearnhighland.co.uk/resources.html" TargetMode="Externa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hyperlink" Target="https://www.google.com/intl/en_uk/edu/products/devices/" TargetMode="External"/><Relationship Id="rId25" Type="http://schemas.openxmlformats.org/officeDocument/2006/relationships/hyperlink" Target="http://www.thinkuknow.co.uk" TargetMode="External"/><Relationship Id="rId33" Type="http://schemas.openxmlformats.org/officeDocument/2006/relationships/image" Target="media/image12.png"/><Relationship Id="rId38" Type="http://schemas.openxmlformats.org/officeDocument/2006/relationships/image" Target="media/image15.png"/><Relationship Id="rId46" Type="http://schemas.openxmlformats.org/officeDocument/2006/relationships/image" Target="media/image61.png"/><Relationship Id="rId59" Type="http://schemas.openxmlformats.org/officeDocument/2006/relationships/image" Target="media/image39.png"/><Relationship Id="rId67" Type="http://schemas.openxmlformats.org/officeDocument/2006/relationships/image" Target="media/image40.png"/><Relationship Id="rId20" Type="http://schemas.openxmlformats.org/officeDocument/2006/relationships/image" Target="media/image9.png"/><Relationship Id="rId41" Type="http://schemas.openxmlformats.org/officeDocument/2006/relationships/image" Target="media/image17.png"/><Relationship Id="rId54" Type="http://schemas.openxmlformats.org/officeDocument/2006/relationships/image" Target="media/image30.png"/><Relationship Id="rId62" Type="http://schemas.openxmlformats.org/officeDocument/2006/relationships/image" Target="media/image59.png"/><Relationship Id="rId70" Type="http://schemas.openxmlformats.org/officeDocument/2006/relationships/hyperlink" Target="http://www.digilearnhighland.co.uk/chrome-extensions.html" TargetMode="External"/><Relationship Id="rId75" Type="http://schemas.openxmlformats.org/officeDocument/2006/relationships/image" Target="media/image44.png"/><Relationship Id="rId83" Type="http://schemas.openxmlformats.org/officeDocument/2006/relationships/image" Target="media/image48.png"/><Relationship Id="rId88" Type="http://schemas.openxmlformats.org/officeDocument/2006/relationships/hyperlink" Target="http://www.digilearnhighland.co.uk/music-creation.html" TargetMode="External"/><Relationship Id="rId91" Type="http://schemas.openxmlformats.org/officeDocument/2006/relationships/image" Target="media/image52.png"/><Relationship Id="rId96" Type="http://schemas.openxmlformats.org/officeDocument/2006/relationships/hyperlink" Target="http://www.digilearnhighland.co.uk/video-editing.html" TargetMode="External"/><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hyperlink" Target="https://www.google.com/edu/products/productivity-tools/" TargetMode="External"/><Relationship Id="rId23" Type="http://schemas.openxmlformats.org/officeDocument/2006/relationships/hyperlink" Target="http://www.thinkuknow.co.uk" TargetMode="External"/><Relationship Id="rId28" Type="http://schemas.openxmlformats.org/officeDocument/2006/relationships/hyperlink" Target="https://www.gov.uk/government/uploads/system/uploads/attachment_data/file/567480/Cloud_services_software_dept_advice.pdf" TargetMode="External"/><Relationship Id="rId36" Type="http://schemas.openxmlformats.org/officeDocument/2006/relationships/image" Target="media/image14.png"/><Relationship Id="rId49" Type="http://schemas.openxmlformats.org/officeDocument/2006/relationships/image" Target="media/image28.png"/><Relationship Id="rId57" Type="http://schemas.openxmlformats.org/officeDocument/2006/relationships/image" Target="media/image33.png"/><Relationship Id="rId31" Type="http://schemas.openxmlformats.org/officeDocument/2006/relationships/image" Target="media/image32.png"/><Relationship Id="rId44" Type="http://schemas.openxmlformats.org/officeDocument/2006/relationships/image" Target="media/image19.png"/><Relationship Id="rId52" Type="http://schemas.openxmlformats.org/officeDocument/2006/relationships/image" Target="media/image57.png"/><Relationship Id="rId60" Type="http://schemas.openxmlformats.org/officeDocument/2006/relationships/image" Target="media/image35.png"/><Relationship Id="rId65" Type="http://schemas.openxmlformats.org/officeDocument/2006/relationships/hyperlink" Target="https://spark.adobe.com/" TargetMode="External"/><Relationship Id="rId73" Type="http://schemas.openxmlformats.org/officeDocument/2006/relationships/image" Target="media/image43.png"/><Relationship Id="rId78" Type="http://schemas.openxmlformats.org/officeDocument/2006/relationships/hyperlink" Target="http://www.digilearnhighland.co.uk/google-apps.html" TargetMode="External"/><Relationship Id="rId81" Type="http://schemas.openxmlformats.org/officeDocument/2006/relationships/image" Target="media/image47.png"/><Relationship Id="rId86" Type="http://schemas.openxmlformats.org/officeDocument/2006/relationships/hyperlink" Target="http://www.digilearnhighland.co.uk/miscellaneous-tools.html" TargetMode="External"/><Relationship Id="rId94" Type="http://schemas.openxmlformats.org/officeDocument/2006/relationships/hyperlink" Target="http://www.digilearnhighland.co.uk/tech--engineering.html" TargetMode="External"/><Relationship Id="rId99" Type="http://schemas.openxmlformats.org/officeDocument/2006/relationships/hyperlink" Target="http://www.saferinternet.org.uk/advice-centre/parents-and-carers/parental-controls-offered-your-home-internet-provider" TargetMode="External"/><Relationship Id="rId10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hyperlink" Target="http://www.gov.scot/Resource/0050/00505855.pdf" TargetMode="External"/><Relationship Id="rId18" Type="http://schemas.openxmlformats.org/officeDocument/2006/relationships/image" Target="media/image8.png"/><Relationship Id="rId39"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4319</Words>
  <Characters>24621</Characters>
  <Application>Microsoft Office Word</Application>
  <DocSecurity>0</DocSecurity>
  <Lines>205</Lines>
  <Paragraphs>57</Paragraphs>
  <ScaleCrop>false</ScaleCrop>
  <Company/>
  <LinksUpToDate>false</LinksUpToDate>
  <CharactersWithSpaces>28883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Kerrie Laird</dc:creator>
  <cp:lastModifiedBy>Kerrie Laird</cp:lastModifiedBy>
  <cp:revision>2</cp:revision>
  <dcterms:created xsi:type="dcterms:W3CDTF">2020-03-23T14:42:00Z</dcterms:created>
  <dcterms:modified xsi:type="dcterms:W3CDTF">2020-03-23T14:42:00Z</dcterms:modified>
</cp:coreProperties>
</file>